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668B5" w14:textId="11494EFB" w:rsidR="00F40771" w:rsidRDefault="002F45E5">
      <w:pPr>
        <w:pStyle w:val="Tijeloteksta"/>
        <w:spacing w:before="11"/>
        <w:rPr>
          <w:rFonts w:ascii="Times New Roman"/>
          <w:sz w:val="29"/>
        </w:rPr>
      </w:pPr>
      <w:r>
        <w:rPr>
          <w:rFonts w:ascii="Times New Roman"/>
          <w:sz w:val="29"/>
        </w:rPr>
        <w:t xml:space="preserve"> </w:t>
      </w:r>
    </w:p>
    <w:p w14:paraId="694BEC3A" w14:textId="77777777" w:rsidR="00F40771" w:rsidRDefault="00D031E3">
      <w:pPr>
        <w:spacing w:before="86"/>
        <w:ind w:left="1272" w:right="1209"/>
        <w:jc w:val="center"/>
        <w:rPr>
          <w:b/>
          <w:sz w:val="4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B740E2B" wp14:editId="3E5065CE">
            <wp:simplePos x="0" y="0"/>
            <wp:positionH relativeFrom="page">
              <wp:posOffset>919480</wp:posOffset>
            </wp:positionH>
            <wp:positionV relativeFrom="paragraph">
              <wp:posOffset>-219662</wp:posOffset>
            </wp:positionV>
            <wp:extent cx="857250" cy="8667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6"/>
        </w:rPr>
        <w:t>HRVATSKI CRVENI KRIŽ</w:t>
      </w:r>
    </w:p>
    <w:p w14:paraId="20B24C4E" w14:textId="77777777" w:rsidR="00F40771" w:rsidRDefault="00D031E3">
      <w:pPr>
        <w:spacing w:before="277"/>
        <w:ind w:left="1272" w:right="1136"/>
        <w:jc w:val="center"/>
        <w:rPr>
          <w:b/>
        </w:rPr>
      </w:pPr>
      <w:r>
        <w:rPr>
          <w:b/>
        </w:rPr>
        <w:t xml:space="preserve">GRADSKO DRUŠTVO CRVENOG KRIŽA </w:t>
      </w:r>
      <w:r w:rsidR="00724C97">
        <w:rPr>
          <w:b/>
        </w:rPr>
        <w:t>KLANJEC</w:t>
      </w:r>
    </w:p>
    <w:p w14:paraId="73262101" w14:textId="77777777" w:rsidR="00F40771" w:rsidRDefault="00F40771">
      <w:pPr>
        <w:pStyle w:val="Tijeloteksta"/>
        <w:rPr>
          <w:b/>
          <w:sz w:val="20"/>
        </w:rPr>
      </w:pPr>
    </w:p>
    <w:p w14:paraId="18CD06F2" w14:textId="77777777" w:rsidR="00F40771" w:rsidRDefault="00F40771">
      <w:pPr>
        <w:pStyle w:val="Tijeloteksta"/>
        <w:rPr>
          <w:b/>
          <w:sz w:val="20"/>
        </w:rPr>
      </w:pPr>
    </w:p>
    <w:p w14:paraId="0C9034D4" w14:textId="77777777" w:rsidR="00F40771" w:rsidRDefault="00F40771">
      <w:pPr>
        <w:pStyle w:val="Tijeloteksta"/>
        <w:rPr>
          <w:b/>
          <w:sz w:val="20"/>
        </w:rPr>
      </w:pPr>
    </w:p>
    <w:p w14:paraId="1347645D" w14:textId="77777777" w:rsidR="00F40771" w:rsidRDefault="00F40771">
      <w:pPr>
        <w:pStyle w:val="Tijeloteksta"/>
        <w:rPr>
          <w:b/>
          <w:sz w:val="20"/>
        </w:rPr>
      </w:pPr>
    </w:p>
    <w:p w14:paraId="34E1F1DE" w14:textId="77777777" w:rsidR="00F40771" w:rsidRDefault="00F40771">
      <w:pPr>
        <w:pStyle w:val="Tijeloteksta"/>
        <w:rPr>
          <w:b/>
          <w:sz w:val="20"/>
        </w:rPr>
      </w:pPr>
    </w:p>
    <w:p w14:paraId="5B08A052" w14:textId="77777777" w:rsidR="00F40771" w:rsidRDefault="00F40771">
      <w:pPr>
        <w:pStyle w:val="Tijeloteksta"/>
        <w:rPr>
          <w:b/>
          <w:sz w:val="20"/>
        </w:rPr>
      </w:pPr>
    </w:p>
    <w:p w14:paraId="74FB5F59" w14:textId="77777777" w:rsidR="00F40771" w:rsidRDefault="00F40771">
      <w:pPr>
        <w:pStyle w:val="Tijeloteksta"/>
        <w:rPr>
          <w:b/>
          <w:sz w:val="20"/>
        </w:rPr>
      </w:pPr>
    </w:p>
    <w:p w14:paraId="6A85D94F" w14:textId="77777777" w:rsidR="00F40771" w:rsidRDefault="00F40771">
      <w:pPr>
        <w:pStyle w:val="Tijeloteksta"/>
        <w:rPr>
          <w:b/>
          <w:sz w:val="20"/>
        </w:rPr>
      </w:pPr>
    </w:p>
    <w:p w14:paraId="2BEE8ED5" w14:textId="77777777" w:rsidR="00F40771" w:rsidRDefault="00F40771">
      <w:pPr>
        <w:pStyle w:val="Tijeloteksta"/>
        <w:rPr>
          <w:b/>
          <w:sz w:val="20"/>
        </w:rPr>
      </w:pPr>
    </w:p>
    <w:p w14:paraId="79EA40C4" w14:textId="77777777" w:rsidR="00F40771" w:rsidRDefault="00F40771">
      <w:pPr>
        <w:pStyle w:val="Tijeloteksta"/>
        <w:rPr>
          <w:b/>
          <w:sz w:val="20"/>
        </w:rPr>
      </w:pPr>
    </w:p>
    <w:p w14:paraId="2AC392AB" w14:textId="77777777" w:rsidR="00F40771" w:rsidRDefault="00F40771">
      <w:pPr>
        <w:pStyle w:val="Tijeloteksta"/>
        <w:rPr>
          <w:b/>
          <w:sz w:val="20"/>
        </w:rPr>
      </w:pPr>
    </w:p>
    <w:p w14:paraId="2BDE8084" w14:textId="77777777" w:rsidR="00F40771" w:rsidRDefault="00F40771">
      <w:pPr>
        <w:pStyle w:val="Tijeloteksta"/>
        <w:rPr>
          <w:b/>
          <w:sz w:val="20"/>
        </w:rPr>
      </w:pPr>
    </w:p>
    <w:p w14:paraId="11F50BFE" w14:textId="77777777" w:rsidR="00F40771" w:rsidRDefault="00F40771">
      <w:pPr>
        <w:pStyle w:val="Tijeloteksta"/>
        <w:spacing w:before="3"/>
        <w:rPr>
          <w:b/>
        </w:rPr>
      </w:pPr>
    </w:p>
    <w:p w14:paraId="00D9C00E" w14:textId="789D10A1" w:rsidR="00F40771" w:rsidRDefault="00D031E3">
      <w:pPr>
        <w:spacing w:before="85" w:line="362" w:lineRule="auto"/>
        <w:ind w:left="1272" w:right="1435"/>
        <w:jc w:val="center"/>
        <w:rPr>
          <w:b/>
          <w:sz w:val="48"/>
        </w:rPr>
      </w:pPr>
      <w:r>
        <w:rPr>
          <w:b/>
          <w:sz w:val="48"/>
        </w:rPr>
        <w:t>GODIŠNJE IZVJEŠĆE O RADU ZA 20</w:t>
      </w:r>
      <w:r w:rsidR="000B0870">
        <w:rPr>
          <w:b/>
          <w:sz w:val="48"/>
        </w:rPr>
        <w:t>20</w:t>
      </w:r>
      <w:r>
        <w:rPr>
          <w:b/>
          <w:sz w:val="48"/>
        </w:rPr>
        <w:t>. GODINU</w:t>
      </w:r>
    </w:p>
    <w:p w14:paraId="3CA99614" w14:textId="77777777" w:rsidR="00F40771" w:rsidRDefault="00F40771">
      <w:pPr>
        <w:pStyle w:val="Tijeloteksta"/>
        <w:rPr>
          <w:b/>
          <w:sz w:val="54"/>
        </w:rPr>
      </w:pPr>
    </w:p>
    <w:p w14:paraId="50EF518F" w14:textId="77777777" w:rsidR="00F40771" w:rsidRDefault="00F40771">
      <w:pPr>
        <w:pStyle w:val="Tijeloteksta"/>
        <w:rPr>
          <w:b/>
          <w:sz w:val="54"/>
        </w:rPr>
      </w:pPr>
    </w:p>
    <w:p w14:paraId="0818CD85" w14:textId="77777777" w:rsidR="00F40771" w:rsidRDefault="00F40771">
      <w:pPr>
        <w:pStyle w:val="Tijeloteksta"/>
        <w:rPr>
          <w:b/>
          <w:sz w:val="54"/>
        </w:rPr>
      </w:pPr>
    </w:p>
    <w:p w14:paraId="3A911061" w14:textId="77777777" w:rsidR="00F40771" w:rsidRDefault="00F40771">
      <w:pPr>
        <w:pStyle w:val="Tijeloteksta"/>
        <w:rPr>
          <w:b/>
          <w:sz w:val="54"/>
        </w:rPr>
      </w:pPr>
    </w:p>
    <w:p w14:paraId="6A2E2164" w14:textId="77777777" w:rsidR="00F40771" w:rsidRDefault="00F40771">
      <w:pPr>
        <w:pStyle w:val="Tijeloteksta"/>
        <w:rPr>
          <w:b/>
          <w:sz w:val="54"/>
        </w:rPr>
      </w:pPr>
    </w:p>
    <w:p w14:paraId="06C3F676" w14:textId="77777777" w:rsidR="00F40771" w:rsidRDefault="00F40771">
      <w:pPr>
        <w:pStyle w:val="Tijeloteksta"/>
        <w:rPr>
          <w:b/>
          <w:sz w:val="54"/>
        </w:rPr>
      </w:pPr>
    </w:p>
    <w:p w14:paraId="26D2CD62" w14:textId="77777777" w:rsidR="00F40771" w:rsidRDefault="00F40771">
      <w:pPr>
        <w:pStyle w:val="Tijeloteksta"/>
        <w:rPr>
          <w:b/>
          <w:sz w:val="54"/>
        </w:rPr>
      </w:pPr>
    </w:p>
    <w:p w14:paraId="001DEB24" w14:textId="77777777" w:rsidR="00F40771" w:rsidRDefault="00F40771">
      <w:pPr>
        <w:pStyle w:val="Tijeloteksta"/>
        <w:rPr>
          <w:b/>
          <w:sz w:val="54"/>
        </w:rPr>
      </w:pPr>
    </w:p>
    <w:p w14:paraId="16D282F2" w14:textId="77777777" w:rsidR="00F40771" w:rsidRDefault="00F40771">
      <w:pPr>
        <w:pStyle w:val="Tijeloteksta"/>
        <w:rPr>
          <w:b/>
          <w:sz w:val="54"/>
        </w:rPr>
      </w:pPr>
    </w:p>
    <w:p w14:paraId="24F6409B" w14:textId="77777777" w:rsidR="00F40771" w:rsidRDefault="00F40771">
      <w:pPr>
        <w:pStyle w:val="Tijeloteksta"/>
        <w:spacing w:before="2"/>
        <w:rPr>
          <w:b/>
          <w:sz w:val="69"/>
        </w:rPr>
      </w:pPr>
    </w:p>
    <w:p w14:paraId="16192F1E" w14:textId="10971E4B" w:rsidR="00F40771" w:rsidRDefault="00724C97">
      <w:pPr>
        <w:ind w:left="1272" w:right="1431"/>
        <w:jc w:val="center"/>
        <w:rPr>
          <w:i/>
          <w:sz w:val="24"/>
        </w:rPr>
      </w:pPr>
      <w:r>
        <w:rPr>
          <w:i/>
          <w:sz w:val="24"/>
        </w:rPr>
        <w:t>KLANJEC</w:t>
      </w:r>
      <w:r w:rsidR="00D031E3">
        <w:rPr>
          <w:i/>
          <w:sz w:val="24"/>
        </w:rPr>
        <w:t>, veljača 20</w:t>
      </w:r>
      <w:r w:rsidR="00BF201C">
        <w:rPr>
          <w:i/>
          <w:sz w:val="24"/>
        </w:rPr>
        <w:t>2</w:t>
      </w:r>
      <w:r w:rsidR="000B0870">
        <w:rPr>
          <w:i/>
          <w:sz w:val="24"/>
        </w:rPr>
        <w:t>1</w:t>
      </w:r>
      <w:r w:rsidR="00D031E3">
        <w:rPr>
          <w:i/>
          <w:sz w:val="24"/>
        </w:rPr>
        <w:t>. godine</w:t>
      </w:r>
    </w:p>
    <w:p w14:paraId="5F314F6A" w14:textId="77777777" w:rsidR="008036EF" w:rsidRDefault="008036EF">
      <w:pPr>
        <w:rPr>
          <w:sz w:val="24"/>
        </w:rPr>
      </w:pPr>
      <w:r>
        <w:rPr>
          <w:sz w:val="24"/>
        </w:rPr>
        <w:br w:type="page"/>
      </w:r>
    </w:p>
    <w:sdt>
      <w:sdtPr>
        <w:rPr>
          <w:rFonts w:ascii="Arial" w:eastAsia="Arial" w:hAnsi="Arial" w:cs="Arial"/>
          <w:color w:val="auto"/>
          <w:sz w:val="22"/>
          <w:szCs w:val="22"/>
          <w:lang w:bidi="hr-HR"/>
        </w:rPr>
        <w:id w:val="-169066823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1C07439" w14:textId="77777777" w:rsidR="00A94E13" w:rsidRDefault="001B3147">
          <w:pPr>
            <w:pStyle w:val="TOCNaslov"/>
          </w:pPr>
          <w:r>
            <w:t>SADRŽAJ:</w:t>
          </w:r>
        </w:p>
        <w:p w14:paraId="6E9CD034" w14:textId="0A3C93AF" w:rsidR="00044A55" w:rsidRDefault="00A94E13">
          <w:pPr>
            <w:pStyle w:val="Sadraj1"/>
            <w:tabs>
              <w:tab w:val="left" w:pos="8304"/>
              <w:tab w:val="right" w:leader="dot" w:pos="96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US" w:eastAsia="en-US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5759527" w:history="1">
            <w:r w:rsidR="00044A55" w:rsidRPr="004D71B9">
              <w:rPr>
                <w:rStyle w:val="Hiperveza"/>
                <w:noProof/>
              </w:rPr>
              <w:t>1.</w:t>
            </w:r>
            <w:r w:rsidR="00044A55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US" w:eastAsia="en-US" w:bidi="ar-SA"/>
              </w:rPr>
              <w:tab/>
            </w:r>
            <w:r w:rsidR="00044A55" w:rsidRPr="004D71B9">
              <w:rPr>
                <w:rStyle w:val="Hiperveza"/>
                <w:noProof/>
              </w:rPr>
              <w:t>UVOD</w:t>
            </w:r>
            <w:r w:rsidR="00044A55">
              <w:rPr>
                <w:noProof/>
                <w:webHidden/>
              </w:rPr>
              <w:tab/>
            </w:r>
            <w:r w:rsidR="00044A55">
              <w:rPr>
                <w:noProof/>
                <w:webHidden/>
              </w:rPr>
              <w:fldChar w:fldCharType="begin"/>
            </w:r>
            <w:r w:rsidR="00044A55">
              <w:rPr>
                <w:noProof/>
                <w:webHidden/>
              </w:rPr>
              <w:instrText xml:space="preserve"> PAGEREF _Toc65759527 \h </w:instrText>
            </w:r>
            <w:r w:rsidR="00044A55">
              <w:rPr>
                <w:noProof/>
                <w:webHidden/>
              </w:rPr>
            </w:r>
            <w:r w:rsidR="00044A55">
              <w:rPr>
                <w:noProof/>
                <w:webHidden/>
              </w:rPr>
              <w:fldChar w:fldCharType="separate"/>
            </w:r>
            <w:r w:rsidR="00044A55">
              <w:rPr>
                <w:noProof/>
                <w:webHidden/>
              </w:rPr>
              <w:t>3</w:t>
            </w:r>
            <w:r w:rsidR="00044A55">
              <w:rPr>
                <w:noProof/>
                <w:webHidden/>
              </w:rPr>
              <w:fldChar w:fldCharType="end"/>
            </w:r>
          </w:hyperlink>
        </w:p>
        <w:p w14:paraId="10EC53E7" w14:textId="2EFE6251" w:rsidR="00044A55" w:rsidRDefault="003D0697">
          <w:pPr>
            <w:pStyle w:val="Sadraj1"/>
            <w:tabs>
              <w:tab w:val="right" w:leader="dot" w:pos="96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US" w:eastAsia="en-US" w:bidi="ar-SA"/>
            </w:rPr>
          </w:pPr>
          <w:hyperlink w:anchor="_Toc65759528" w:history="1">
            <w:r w:rsidR="00044A55" w:rsidRPr="004D71B9">
              <w:rPr>
                <w:rStyle w:val="Hiperveza"/>
                <w:noProof/>
              </w:rPr>
              <w:t>2.</w:t>
            </w:r>
            <w:r w:rsidR="00044A55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US" w:eastAsia="en-US" w:bidi="ar-SA"/>
              </w:rPr>
              <w:tab/>
            </w:r>
            <w:r w:rsidR="00044A55" w:rsidRPr="004D71B9">
              <w:rPr>
                <w:rStyle w:val="Hiperveza"/>
                <w:noProof/>
              </w:rPr>
              <w:t>SKUPŠTINA I</w:t>
            </w:r>
            <w:r w:rsidR="00044A55" w:rsidRPr="004D71B9">
              <w:rPr>
                <w:rStyle w:val="Hiperveza"/>
                <w:noProof/>
                <w:spacing w:val="-7"/>
              </w:rPr>
              <w:t xml:space="preserve"> </w:t>
            </w:r>
            <w:r w:rsidR="00044A55" w:rsidRPr="004D71B9">
              <w:rPr>
                <w:rStyle w:val="Hiperveza"/>
                <w:noProof/>
              </w:rPr>
              <w:t>ODBOR</w:t>
            </w:r>
            <w:r w:rsidR="00044A55">
              <w:rPr>
                <w:noProof/>
                <w:webHidden/>
              </w:rPr>
              <w:tab/>
            </w:r>
            <w:r w:rsidR="00044A55">
              <w:rPr>
                <w:noProof/>
                <w:webHidden/>
              </w:rPr>
              <w:fldChar w:fldCharType="begin"/>
            </w:r>
            <w:r w:rsidR="00044A55">
              <w:rPr>
                <w:noProof/>
                <w:webHidden/>
              </w:rPr>
              <w:instrText xml:space="preserve"> PAGEREF _Toc65759528 \h </w:instrText>
            </w:r>
            <w:r w:rsidR="00044A55">
              <w:rPr>
                <w:noProof/>
                <w:webHidden/>
              </w:rPr>
            </w:r>
            <w:r w:rsidR="00044A55">
              <w:rPr>
                <w:noProof/>
                <w:webHidden/>
              </w:rPr>
              <w:fldChar w:fldCharType="separate"/>
            </w:r>
            <w:r w:rsidR="00044A55">
              <w:rPr>
                <w:noProof/>
                <w:webHidden/>
              </w:rPr>
              <w:t>3</w:t>
            </w:r>
            <w:r w:rsidR="00044A55">
              <w:rPr>
                <w:noProof/>
                <w:webHidden/>
              </w:rPr>
              <w:fldChar w:fldCharType="end"/>
            </w:r>
          </w:hyperlink>
        </w:p>
        <w:p w14:paraId="555B85E1" w14:textId="7A74C161" w:rsidR="00044A55" w:rsidRDefault="003D0697">
          <w:pPr>
            <w:pStyle w:val="Sadraj1"/>
            <w:tabs>
              <w:tab w:val="left" w:pos="1540"/>
              <w:tab w:val="right" w:leader="dot" w:pos="96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US" w:eastAsia="en-US" w:bidi="ar-SA"/>
            </w:rPr>
          </w:pPr>
          <w:hyperlink w:anchor="_Toc65759529" w:history="1">
            <w:r w:rsidR="00044A55" w:rsidRPr="004D71B9">
              <w:rPr>
                <w:rStyle w:val="Hiperveza"/>
                <w:noProof/>
              </w:rPr>
              <w:t>3.</w:t>
            </w:r>
            <w:r w:rsidR="00044A55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US" w:eastAsia="en-US" w:bidi="ar-SA"/>
              </w:rPr>
              <w:tab/>
            </w:r>
            <w:r w:rsidR="00044A55" w:rsidRPr="004D71B9">
              <w:rPr>
                <w:rStyle w:val="Hiperveza"/>
                <w:noProof/>
              </w:rPr>
              <w:t>PROGRAMI MINISTARSTVA ZA DEMOGRAFIJU, OBITELJ, MLADE I SOCIJALNU</w:t>
            </w:r>
            <w:r w:rsidR="00044A55" w:rsidRPr="004D71B9">
              <w:rPr>
                <w:rStyle w:val="Hiperveza"/>
                <w:noProof/>
                <w:spacing w:val="-2"/>
              </w:rPr>
              <w:t xml:space="preserve"> </w:t>
            </w:r>
            <w:r w:rsidR="00044A55" w:rsidRPr="004D71B9">
              <w:rPr>
                <w:rStyle w:val="Hiperveza"/>
                <w:noProof/>
              </w:rPr>
              <w:t>POLITIKU</w:t>
            </w:r>
            <w:r w:rsidR="00044A55">
              <w:rPr>
                <w:noProof/>
                <w:webHidden/>
              </w:rPr>
              <w:tab/>
            </w:r>
            <w:r w:rsidR="00044A55">
              <w:rPr>
                <w:noProof/>
                <w:webHidden/>
              </w:rPr>
              <w:fldChar w:fldCharType="begin"/>
            </w:r>
            <w:r w:rsidR="00044A55">
              <w:rPr>
                <w:noProof/>
                <w:webHidden/>
              </w:rPr>
              <w:instrText xml:space="preserve"> PAGEREF _Toc65759529 \h </w:instrText>
            </w:r>
            <w:r w:rsidR="00044A55">
              <w:rPr>
                <w:noProof/>
                <w:webHidden/>
              </w:rPr>
            </w:r>
            <w:r w:rsidR="00044A55">
              <w:rPr>
                <w:noProof/>
                <w:webHidden/>
              </w:rPr>
              <w:fldChar w:fldCharType="separate"/>
            </w:r>
            <w:r w:rsidR="00044A55">
              <w:rPr>
                <w:noProof/>
                <w:webHidden/>
              </w:rPr>
              <w:t>4</w:t>
            </w:r>
            <w:r w:rsidR="00044A55">
              <w:rPr>
                <w:noProof/>
                <w:webHidden/>
              </w:rPr>
              <w:fldChar w:fldCharType="end"/>
            </w:r>
          </w:hyperlink>
        </w:p>
        <w:p w14:paraId="332BF516" w14:textId="63747996" w:rsidR="00044A55" w:rsidRDefault="003D0697">
          <w:pPr>
            <w:pStyle w:val="Sadraj1"/>
            <w:tabs>
              <w:tab w:val="right" w:leader="dot" w:pos="96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US" w:eastAsia="en-US" w:bidi="ar-SA"/>
            </w:rPr>
          </w:pPr>
          <w:hyperlink w:anchor="_Toc65759530" w:history="1">
            <w:r w:rsidR="00044A55" w:rsidRPr="004D71B9">
              <w:rPr>
                <w:rStyle w:val="Hiperveza"/>
                <w:noProof/>
              </w:rPr>
              <w:t>3.</w:t>
            </w:r>
            <w:r w:rsidR="00044A55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US" w:eastAsia="en-US" w:bidi="ar-SA"/>
              </w:rPr>
              <w:tab/>
            </w:r>
            <w:r w:rsidR="00044A55" w:rsidRPr="004D71B9">
              <w:rPr>
                <w:rStyle w:val="Hiperveza"/>
                <w:noProof/>
              </w:rPr>
              <w:t>ORGANIZACIJSKA STRUKTURA I LJUDSKI</w:t>
            </w:r>
            <w:r w:rsidR="00044A55" w:rsidRPr="004D71B9">
              <w:rPr>
                <w:rStyle w:val="Hiperveza"/>
                <w:noProof/>
                <w:spacing w:val="-19"/>
              </w:rPr>
              <w:t xml:space="preserve"> </w:t>
            </w:r>
            <w:r w:rsidR="00044A55" w:rsidRPr="004D71B9">
              <w:rPr>
                <w:rStyle w:val="Hiperveza"/>
                <w:noProof/>
              </w:rPr>
              <w:t>POTENCIJALI</w:t>
            </w:r>
            <w:r w:rsidR="00044A55">
              <w:rPr>
                <w:noProof/>
                <w:webHidden/>
              </w:rPr>
              <w:tab/>
            </w:r>
            <w:r w:rsidR="00044A55">
              <w:rPr>
                <w:noProof/>
                <w:webHidden/>
              </w:rPr>
              <w:fldChar w:fldCharType="begin"/>
            </w:r>
            <w:r w:rsidR="00044A55">
              <w:rPr>
                <w:noProof/>
                <w:webHidden/>
              </w:rPr>
              <w:instrText xml:space="preserve"> PAGEREF _Toc65759530 \h </w:instrText>
            </w:r>
            <w:r w:rsidR="00044A55">
              <w:rPr>
                <w:noProof/>
                <w:webHidden/>
              </w:rPr>
            </w:r>
            <w:r w:rsidR="00044A55">
              <w:rPr>
                <w:noProof/>
                <w:webHidden/>
              </w:rPr>
              <w:fldChar w:fldCharType="separate"/>
            </w:r>
            <w:r w:rsidR="00044A55">
              <w:rPr>
                <w:noProof/>
                <w:webHidden/>
              </w:rPr>
              <w:t>5</w:t>
            </w:r>
            <w:r w:rsidR="00044A55">
              <w:rPr>
                <w:noProof/>
                <w:webHidden/>
              </w:rPr>
              <w:fldChar w:fldCharType="end"/>
            </w:r>
          </w:hyperlink>
        </w:p>
        <w:p w14:paraId="3866197F" w14:textId="135F6ED3" w:rsidR="00044A55" w:rsidRDefault="003D0697">
          <w:pPr>
            <w:pStyle w:val="Sadraj1"/>
            <w:tabs>
              <w:tab w:val="right" w:leader="dot" w:pos="96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US" w:eastAsia="en-US" w:bidi="ar-SA"/>
            </w:rPr>
          </w:pPr>
          <w:hyperlink w:anchor="_Toc65759531" w:history="1">
            <w:r w:rsidR="00044A55" w:rsidRPr="004D71B9">
              <w:rPr>
                <w:rStyle w:val="Hiperveza"/>
                <w:noProof/>
              </w:rPr>
              <w:t>4.</w:t>
            </w:r>
            <w:r w:rsidR="00044A55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US" w:eastAsia="en-US" w:bidi="ar-SA"/>
              </w:rPr>
              <w:tab/>
            </w:r>
            <w:r w:rsidR="00044A55" w:rsidRPr="004D71B9">
              <w:rPr>
                <w:rStyle w:val="Hiperveza"/>
                <w:noProof/>
              </w:rPr>
              <w:t>GODIŠNJE IZVJEŠĆE O RADU PREMA PODRUČJIMA</w:t>
            </w:r>
            <w:r w:rsidR="00044A55" w:rsidRPr="004D71B9">
              <w:rPr>
                <w:rStyle w:val="Hiperveza"/>
                <w:noProof/>
                <w:spacing w:val="-13"/>
              </w:rPr>
              <w:t xml:space="preserve"> </w:t>
            </w:r>
            <w:r w:rsidR="00044A55" w:rsidRPr="004D71B9">
              <w:rPr>
                <w:rStyle w:val="Hiperveza"/>
                <w:noProof/>
              </w:rPr>
              <w:t>DJELOVANJA</w:t>
            </w:r>
            <w:r w:rsidR="00044A55">
              <w:rPr>
                <w:noProof/>
                <w:webHidden/>
              </w:rPr>
              <w:tab/>
            </w:r>
            <w:r w:rsidR="00044A55">
              <w:rPr>
                <w:noProof/>
                <w:webHidden/>
              </w:rPr>
              <w:fldChar w:fldCharType="begin"/>
            </w:r>
            <w:r w:rsidR="00044A55">
              <w:rPr>
                <w:noProof/>
                <w:webHidden/>
              </w:rPr>
              <w:instrText xml:space="preserve"> PAGEREF _Toc65759531 \h </w:instrText>
            </w:r>
            <w:r w:rsidR="00044A55">
              <w:rPr>
                <w:noProof/>
                <w:webHidden/>
              </w:rPr>
            </w:r>
            <w:r w:rsidR="00044A55">
              <w:rPr>
                <w:noProof/>
                <w:webHidden/>
              </w:rPr>
              <w:fldChar w:fldCharType="separate"/>
            </w:r>
            <w:r w:rsidR="00044A55">
              <w:rPr>
                <w:noProof/>
                <w:webHidden/>
              </w:rPr>
              <w:t>6</w:t>
            </w:r>
            <w:r w:rsidR="00044A55">
              <w:rPr>
                <w:noProof/>
                <w:webHidden/>
              </w:rPr>
              <w:fldChar w:fldCharType="end"/>
            </w:r>
          </w:hyperlink>
        </w:p>
        <w:p w14:paraId="3FECE212" w14:textId="4D3E0BD8" w:rsidR="00044A55" w:rsidRDefault="003D0697">
          <w:pPr>
            <w:pStyle w:val="Sadraj1"/>
            <w:tabs>
              <w:tab w:val="right" w:leader="dot" w:pos="96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US" w:eastAsia="en-US" w:bidi="ar-SA"/>
            </w:rPr>
          </w:pPr>
          <w:hyperlink w:anchor="_Toc65759532" w:history="1">
            <w:r w:rsidR="00044A55" w:rsidRPr="004D71B9">
              <w:rPr>
                <w:rStyle w:val="Hiperveza"/>
                <w:noProof/>
              </w:rPr>
              <w:t>4.1.Zaštita</w:t>
            </w:r>
            <w:r w:rsidR="00044A55" w:rsidRPr="004D71B9">
              <w:rPr>
                <w:rStyle w:val="Hiperveza"/>
                <w:noProof/>
                <w:spacing w:val="-1"/>
              </w:rPr>
              <w:t xml:space="preserve"> </w:t>
            </w:r>
            <w:r w:rsidR="00044A55" w:rsidRPr="004D71B9">
              <w:rPr>
                <w:rStyle w:val="Hiperveza"/>
                <w:noProof/>
              </w:rPr>
              <w:t>zdravlja</w:t>
            </w:r>
            <w:r w:rsidR="00044A55">
              <w:rPr>
                <w:noProof/>
                <w:webHidden/>
              </w:rPr>
              <w:tab/>
            </w:r>
            <w:r w:rsidR="00044A55">
              <w:rPr>
                <w:noProof/>
                <w:webHidden/>
              </w:rPr>
              <w:fldChar w:fldCharType="begin"/>
            </w:r>
            <w:r w:rsidR="00044A55">
              <w:rPr>
                <w:noProof/>
                <w:webHidden/>
              </w:rPr>
              <w:instrText xml:space="preserve"> PAGEREF _Toc65759532 \h </w:instrText>
            </w:r>
            <w:r w:rsidR="00044A55">
              <w:rPr>
                <w:noProof/>
                <w:webHidden/>
              </w:rPr>
            </w:r>
            <w:r w:rsidR="00044A55">
              <w:rPr>
                <w:noProof/>
                <w:webHidden/>
              </w:rPr>
              <w:fldChar w:fldCharType="separate"/>
            </w:r>
            <w:r w:rsidR="00044A55">
              <w:rPr>
                <w:noProof/>
                <w:webHidden/>
              </w:rPr>
              <w:t>6</w:t>
            </w:r>
            <w:r w:rsidR="00044A55">
              <w:rPr>
                <w:noProof/>
                <w:webHidden/>
              </w:rPr>
              <w:fldChar w:fldCharType="end"/>
            </w:r>
          </w:hyperlink>
        </w:p>
        <w:p w14:paraId="7DA9AA92" w14:textId="5CE77E20" w:rsidR="00044A55" w:rsidRDefault="003D0697">
          <w:pPr>
            <w:pStyle w:val="Sadraj1"/>
            <w:tabs>
              <w:tab w:val="right" w:leader="dot" w:pos="96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US" w:eastAsia="en-US" w:bidi="ar-SA"/>
            </w:rPr>
          </w:pPr>
          <w:hyperlink w:anchor="_Toc65759533" w:history="1">
            <w:r w:rsidR="00044A55" w:rsidRPr="004D71B9">
              <w:rPr>
                <w:rStyle w:val="Hiperveza"/>
                <w:noProof/>
              </w:rPr>
              <w:t>4.2.Dobrovoljno davanje</w:t>
            </w:r>
            <w:r w:rsidR="00044A55" w:rsidRPr="004D71B9">
              <w:rPr>
                <w:rStyle w:val="Hiperveza"/>
                <w:noProof/>
                <w:spacing w:val="5"/>
              </w:rPr>
              <w:t xml:space="preserve"> </w:t>
            </w:r>
            <w:r w:rsidR="00044A55" w:rsidRPr="004D71B9">
              <w:rPr>
                <w:rStyle w:val="Hiperveza"/>
                <w:noProof/>
              </w:rPr>
              <w:t>krvi</w:t>
            </w:r>
            <w:r w:rsidR="00044A55">
              <w:rPr>
                <w:noProof/>
                <w:webHidden/>
              </w:rPr>
              <w:tab/>
            </w:r>
            <w:r w:rsidR="00044A55">
              <w:rPr>
                <w:noProof/>
                <w:webHidden/>
              </w:rPr>
              <w:fldChar w:fldCharType="begin"/>
            </w:r>
            <w:r w:rsidR="00044A55">
              <w:rPr>
                <w:noProof/>
                <w:webHidden/>
              </w:rPr>
              <w:instrText xml:space="preserve"> PAGEREF _Toc65759533 \h </w:instrText>
            </w:r>
            <w:r w:rsidR="00044A55">
              <w:rPr>
                <w:noProof/>
                <w:webHidden/>
              </w:rPr>
            </w:r>
            <w:r w:rsidR="00044A55">
              <w:rPr>
                <w:noProof/>
                <w:webHidden/>
              </w:rPr>
              <w:fldChar w:fldCharType="separate"/>
            </w:r>
            <w:r w:rsidR="00044A55">
              <w:rPr>
                <w:noProof/>
                <w:webHidden/>
              </w:rPr>
              <w:t>6</w:t>
            </w:r>
            <w:r w:rsidR="00044A55">
              <w:rPr>
                <w:noProof/>
                <w:webHidden/>
              </w:rPr>
              <w:fldChar w:fldCharType="end"/>
            </w:r>
          </w:hyperlink>
        </w:p>
        <w:p w14:paraId="7101A1AA" w14:textId="6B18428A" w:rsidR="00044A55" w:rsidRDefault="003D0697">
          <w:pPr>
            <w:pStyle w:val="Sadraj1"/>
            <w:tabs>
              <w:tab w:val="right" w:leader="dot" w:pos="96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US" w:eastAsia="en-US" w:bidi="ar-SA"/>
            </w:rPr>
          </w:pPr>
          <w:hyperlink w:anchor="_Toc65759534" w:history="1">
            <w:r w:rsidR="00044A55" w:rsidRPr="004D71B9">
              <w:rPr>
                <w:rStyle w:val="Hiperveza"/>
                <w:noProof/>
              </w:rPr>
              <w:t>4.3. Rad s</w:t>
            </w:r>
            <w:r w:rsidR="00044A55" w:rsidRPr="004D71B9">
              <w:rPr>
                <w:rStyle w:val="Hiperveza"/>
                <w:noProof/>
                <w:spacing w:val="2"/>
              </w:rPr>
              <w:t xml:space="preserve"> </w:t>
            </w:r>
            <w:r w:rsidR="00044A55" w:rsidRPr="004D71B9">
              <w:rPr>
                <w:rStyle w:val="Hiperveza"/>
                <w:noProof/>
              </w:rPr>
              <w:t>mladima</w:t>
            </w:r>
            <w:r w:rsidR="00044A55">
              <w:rPr>
                <w:noProof/>
                <w:webHidden/>
              </w:rPr>
              <w:tab/>
            </w:r>
            <w:r w:rsidR="00044A55">
              <w:rPr>
                <w:noProof/>
                <w:webHidden/>
              </w:rPr>
              <w:fldChar w:fldCharType="begin"/>
            </w:r>
            <w:r w:rsidR="00044A55">
              <w:rPr>
                <w:noProof/>
                <w:webHidden/>
              </w:rPr>
              <w:instrText xml:space="preserve"> PAGEREF _Toc65759534 \h </w:instrText>
            </w:r>
            <w:r w:rsidR="00044A55">
              <w:rPr>
                <w:noProof/>
                <w:webHidden/>
              </w:rPr>
            </w:r>
            <w:r w:rsidR="00044A55">
              <w:rPr>
                <w:noProof/>
                <w:webHidden/>
              </w:rPr>
              <w:fldChar w:fldCharType="separate"/>
            </w:r>
            <w:r w:rsidR="00044A55">
              <w:rPr>
                <w:noProof/>
                <w:webHidden/>
              </w:rPr>
              <w:t>7</w:t>
            </w:r>
            <w:r w:rsidR="00044A55">
              <w:rPr>
                <w:noProof/>
                <w:webHidden/>
              </w:rPr>
              <w:fldChar w:fldCharType="end"/>
            </w:r>
          </w:hyperlink>
        </w:p>
        <w:p w14:paraId="66A3F60F" w14:textId="2E4F7246" w:rsidR="00044A55" w:rsidRDefault="003D0697">
          <w:pPr>
            <w:pStyle w:val="Sadraj1"/>
            <w:tabs>
              <w:tab w:val="right" w:leader="dot" w:pos="96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US" w:eastAsia="en-US" w:bidi="ar-SA"/>
            </w:rPr>
          </w:pPr>
          <w:hyperlink w:anchor="_Toc65759535" w:history="1">
            <w:r w:rsidR="00044A55" w:rsidRPr="004D71B9">
              <w:rPr>
                <w:rStyle w:val="Hiperveza"/>
                <w:noProof/>
              </w:rPr>
              <w:t>4.4.</w:t>
            </w:r>
            <w:r w:rsidR="00044A55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US" w:eastAsia="en-US" w:bidi="ar-SA"/>
              </w:rPr>
              <w:tab/>
            </w:r>
            <w:r w:rsidR="00044A55" w:rsidRPr="004D71B9">
              <w:rPr>
                <w:rStyle w:val="Hiperveza"/>
                <w:noProof/>
              </w:rPr>
              <w:t>Volonterstvo</w:t>
            </w:r>
            <w:r w:rsidR="00044A55">
              <w:rPr>
                <w:noProof/>
                <w:webHidden/>
              </w:rPr>
              <w:tab/>
            </w:r>
            <w:r w:rsidR="00044A55">
              <w:rPr>
                <w:noProof/>
                <w:webHidden/>
              </w:rPr>
              <w:fldChar w:fldCharType="begin"/>
            </w:r>
            <w:r w:rsidR="00044A55">
              <w:rPr>
                <w:noProof/>
                <w:webHidden/>
              </w:rPr>
              <w:instrText xml:space="preserve"> PAGEREF _Toc65759535 \h </w:instrText>
            </w:r>
            <w:r w:rsidR="00044A55">
              <w:rPr>
                <w:noProof/>
                <w:webHidden/>
              </w:rPr>
            </w:r>
            <w:r w:rsidR="00044A55">
              <w:rPr>
                <w:noProof/>
                <w:webHidden/>
              </w:rPr>
              <w:fldChar w:fldCharType="separate"/>
            </w:r>
            <w:r w:rsidR="00044A55">
              <w:rPr>
                <w:noProof/>
                <w:webHidden/>
              </w:rPr>
              <w:t>8</w:t>
            </w:r>
            <w:r w:rsidR="00044A55">
              <w:rPr>
                <w:noProof/>
                <w:webHidden/>
              </w:rPr>
              <w:fldChar w:fldCharType="end"/>
            </w:r>
          </w:hyperlink>
        </w:p>
        <w:p w14:paraId="3B238EAB" w14:textId="77BC0BA1" w:rsidR="00044A55" w:rsidRDefault="003D0697">
          <w:pPr>
            <w:pStyle w:val="Sadraj1"/>
            <w:tabs>
              <w:tab w:val="right" w:leader="dot" w:pos="96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US" w:eastAsia="en-US" w:bidi="ar-SA"/>
            </w:rPr>
          </w:pPr>
          <w:hyperlink w:anchor="_Toc65759536" w:history="1">
            <w:r w:rsidR="00044A55" w:rsidRPr="004D71B9">
              <w:rPr>
                <w:rStyle w:val="Hiperveza"/>
                <w:noProof/>
              </w:rPr>
              <w:t>4.5.</w:t>
            </w:r>
            <w:r w:rsidR="00044A55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US" w:eastAsia="en-US" w:bidi="ar-SA"/>
              </w:rPr>
              <w:tab/>
            </w:r>
            <w:r w:rsidR="00044A55" w:rsidRPr="004D71B9">
              <w:rPr>
                <w:rStyle w:val="Hiperveza"/>
                <w:noProof/>
              </w:rPr>
              <w:t>Služba</w:t>
            </w:r>
            <w:r w:rsidR="00044A55" w:rsidRPr="004D71B9">
              <w:rPr>
                <w:rStyle w:val="Hiperveza"/>
                <w:noProof/>
                <w:spacing w:val="-1"/>
              </w:rPr>
              <w:t xml:space="preserve"> </w:t>
            </w:r>
            <w:r w:rsidR="00044A55" w:rsidRPr="004D71B9">
              <w:rPr>
                <w:rStyle w:val="Hiperveza"/>
                <w:noProof/>
              </w:rPr>
              <w:t>traženja</w:t>
            </w:r>
            <w:r w:rsidR="00044A55">
              <w:rPr>
                <w:noProof/>
                <w:webHidden/>
              </w:rPr>
              <w:tab/>
            </w:r>
            <w:r w:rsidR="00044A55">
              <w:rPr>
                <w:noProof/>
                <w:webHidden/>
              </w:rPr>
              <w:fldChar w:fldCharType="begin"/>
            </w:r>
            <w:r w:rsidR="00044A55">
              <w:rPr>
                <w:noProof/>
                <w:webHidden/>
              </w:rPr>
              <w:instrText xml:space="preserve"> PAGEREF _Toc65759536 \h </w:instrText>
            </w:r>
            <w:r w:rsidR="00044A55">
              <w:rPr>
                <w:noProof/>
                <w:webHidden/>
              </w:rPr>
            </w:r>
            <w:r w:rsidR="00044A55">
              <w:rPr>
                <w:noProof/>
                <w:webHidden/>
              </w:rPr>
              <w:fldChar w:fldCharType="separate"/>
            </w:r>
            <w:r w:rsidR="00044A55">
              <w:rPr>
                <w:noProof/>
                <w:webHidden/>
              </w:rPr>
              <w:t>8</w:t>
            </w:r>
            <w:r w:rsidR="00044A55">
              <w:rPr>
                <w:noProof/>
                <w:webHidden/>
              </w:rPr>
              <w:fldChar w:fldCharType="end"/>
            </w:r>
          </w:hyperlink>
        </w:p>
        <w:p w14:paraId="5E24FB34" w14:textId="03111E8B" w:rsidR="00044A55" w:rsidRDefault="003D0697">
          <w:pPr>
            <w:pStyle w:val="Sadraj1"/>
            <w:tabs>
              <w:tab w:val="right" w:leader="dot" w:pos="96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US" w:eastAsia="en-US" w:bidi="ar-SA"/>
            </w:rPr>
          </w:pPr>
          <w:hyperlink w:anchor="_Toc65759537" w:history="1">
            <w:r w:rsidR="00044A55" w:rsidRPr="004D71B9">
              <w:rPr>
                <w:rStyle w:val="Hiperveza"/>
                <w:noProof/>
              </w:rPr>
              <w:t>5.</w:t>
            </w:r>
            <w:r w:rsidR="00044A55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US" w:eastAsia="en-US" w:bidi="ar-SA"/>
              </w:rPr>
              <w:tab/>
            </w:r>
            <w:r w:rsidR="00044A55" w:rsidRPr="004D71B9">
              <w:rPr>
                <w:rStyle w:val="Hiperveza"/>
                <w:noProof/>
              </w:rPr>
              <w:t>ODOBRENI  I  PROVEDENI PROJEKTI</w:t>
            </w:r>
            <w:r w:rsidR="00044A55">
              <w:rPr>
                <w:noProof/>
                <w:webHidden/>
              </w:rPr>
              <w:tab/>
            </w:r>
            <w:r w:rsidR="00044A55">
              <w:rPr>
                <w:noProof/>
                <w:webHidden/>
              </w:rPr>
              <w:fldChar w:fldCharType="begin"/>
            </w:r>
            <w:r w:rsidR="00044A55">
              <w:rPr>
                <w:noProof/>
                <w:webHidden/>
              </w:rPr>
              <w:instrText xml:space="preserve"> PAGEREF _Toc65759537 \h </w:instrText>
            </w:r>
            <w:r w:rsidR="00044A55">
              <w:rPr>
                <w:noProof/>
                <w:webHidden/>
              </w:rPr>
            </w:r>
            <w:r w:rsidR="00044A55">
              <w:rPr>
                <w:noProof/>
                <w:webHidden/>
              </w:rPr>
              <w:fldChar w:fldCharType="separate"/>
            </w:r>
            <w:r w:rsidR="00044A55">
              <w:rPr>
                <w:noProof/>
                <w:webHidden/>
              </w:rPr>
              <w:t>10</w:t>
            </w:r>
            <w:r w:rsidR="00044A55">
              <w:rPr>
                <w:noProof/>
                <w:webHidden/>
              </w:rPr>
              <w:fldChar w:fldCharType="end"/>
            </w:r>
          </w:hyperlink>
        </w:p>
        <w:p w14:paraId="45363671" w14:textId="29940312" w:rsidR="00044A55" w:rsidRDefault="003D0697">
          <w:pPr>
            <w:pStyle w:val="Sadraj1"/>
            <w:tabs>
              <w:tab w:val="right" w:leader="dot" w:pos="96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US" w:eastAsia="en-US" w:bidi="ar-SA"/>
            </w:rPr>
          </w:pPr>
          <w:hyperlink w:anchor="_Toc65759548" w:history="1">
            <w:r w:rsidR="00044A55" w:rsidRPr="004D71B9">
              <w:rPr>
                <w:rStyle w:val="Hiperveza"/>
                <w:noProof/>
              </w:rPr>
              <w:t>6.</w:t>
            </w:r>
            <w:r w:rsidR="00044A55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US" w:eastAsia="en-US" w:bidi="ar-SA"/>
              </w:rPr>
              <w:tab/>
            </w:r>
            <w:r w:rsidR="00044A55" w:rsidRPr="004D71B9">
              <w:rPr>
                <w:rStyle w:val="Hiperveza"/>
                <w:noProof/>
              </w:rPr>
              <w:t>PROMIDŽBENE AKTIVNOSTI I INFORMIRANJE</w:t>
            </w:r>
            <w:r w:rsidR="00044A55" w:rsidRPr="004D71B9">
              <w:rPr>
                <w:rStyle w:val="Hiperveza"/>
                <w:noProof/>
                <w:spacing w:val="-6"/>
              </w:rPr>
              <w:t xml:space="preserve"> </w:t>
            </w:r>
            <w:r w:rsidR="00044A55" w:rsidRPr="004D71B9">
              <w:rPr>
                <w:rStyle w:val="Hiperveza"/>
                <w:noProof/>
              </w:rPr>
              <w:t>JAVNOSTI</w:t>
            </w:r>
            <w:r w:rsidR="00044A55">
              <w:rPr>
                <w:noProof/>
                <w:webHidden/>
              </w:rPr>
              <w:tab/>
            </w:r>
            <w:r w:rsidR="00044A55">
              <w:rPr>
                <w:noProof/>
                <w:webHidden/>
              </w:rPr>
              <w:fldChar w:fldCharType="begin"/>
            </w:r>
            <w:r w:rsidR="00044A55">
              <w:rPr>
                <w:noProof/>
                <w:webHidden/>
              </w:rPr>
              <w:instrText xml:space="preserve"> PAGEREF _Toc65759548 \h </w:instrText>
            </w:r>
            <w:r w:rsidR="00044A55">
              <w:rPr>
                <w:noProof/>
                <w:webHidden/>
              </w:rPr>
            </w:r>
            <w:r w:rsidR="00044A55">
              <w:rPr>
                <w:noProof/>
                <w:webHidden/>
              </w:rPr>
              <w:fldChar w:fldCharType="separate"/>
            </w:r>
            <w:r w:rsidR="00044A55">
              <w:rPr>
                <w:noProof/>
                <w:webHidden/>
              </w:rPr>
              <w:t>10</w:t>
            </w:r>
            <w:r w:rsidR="00044A55">
              <w:rPr>
                <w:noProof/>
                <w:webHidden/>
              </w:rPr>
              <w:fldChar w:fldCharType="end"/>
            </w:r>
          </w:hyperlink>
        </w:p>
        <w:p w14:paraId="4BD35C8D" w14:textId="642DB1FB" w:rsidR="00044A55" w:rsidRDefault="003D0697">
          <w:pPr>
            <w:pStyle w:val="Sadraj1"/>
            <w:tabs>
              <w:tab w:val="right" w:leader="dot" w:pos="96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US" w:eastAsia="en-US" w:bidi="ar-SA"/>
            </w:rPr>
          </w:pPr>
          <w:hyperlink w:anchor="_Toc65759549" w:history="1">
            <w:r w:rsidR="00044A55" w:rsidRPr="004D71B9">
              <w:rPr>
                <w:rStyle w:val="Hiperveza"/>
                <w:noProof/>
              </w:rPr>
              <w:t>7.</w:t>
            </w:r>
            <w:r w:rsidR="00044A55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US" w:eastAsia="en-US" w:bidi="ar-SA"/>
              </w:rPr>
              <w:tab/>
            </w:r>
            <w:r w:rsidR="00044A55" w:rsidRPr="004D71B9">
              <w:rPr>
                <w:rStyle w:val="Hiperveza"/>
                <w:noProof/>
              </w:rPr>
              <w:t>ZAKLJUČAK</w:t>
            </w:r>
            <w:r w:rsidR="00044A55">
              <w:rPr>
                <w:noProof/>
                <w:webHidden/>
              </w:rPr>
              <w:tab/>
            </w:r>
            <w:r w:rsidR="00044A55">
              <w:rPr>
                <w:noProof/>
                <w:webHidden/>
              </w:rPr>
              <w:fldChar w:fldCharType="begin"/>
            </w:r>
            <w:r w:rsidR="00044A55">
              <w:rPr>
                <w:noProof/>
                <w:webHidden/>
              </w:rPr>
              <w:instrText xml:space="preserve"> PAGEREF _Toc65759549 \h </w:instrText>
            </w:r>
            <w:r w:rsidR="00044A55">
              <w:rPr>
                <w:noProof/>
                <w:webHidden/>
              </w:rPr>
            </w:r>
            <w:r w:rsidR="00044A55">
              <w:rPr>
                <w:noProof/>
                <w:webHidden/>
              </w:rPr>
              <w:fldChar w:fldCharType="separate"/>
            </w:r>
            <w:r w:rsidR="00044A55">
              <w:rPr>
                <w:noProof/>
                <w:webHidden/>
              </w:rPr>
              <w:t>10</w:t>
            </w:r>
            <w:r w:rsidR="00044A55">
              <w:rPr>
                <w:noProof/>
                <w:webHidden/>
              </w:rPr>
              <w:fldChar w:fldCharType="end"/>
            </w:r>
          </w:hyperlink>
        </w:p>
        <w:p w14:paraId="2E521925" w14:textId="06925C5A" w:rsidR="00A94E13" w:rsidRDefault="00A94E13">
          <w:r>
            <w:rPr>
              <w:b/>
              <w:bCs/>
              <w:noProof/>
            </w:rPr>
            <w:fldChar w:fldCharType="end"/>
          </w:r>
        </w:p>
      </w:sdtContent>
    </w:sdt>
    <w:p w14:paraId="1E9B77CF" w14:textId="77777777" w:rsidR="00F40771" w:rsidRDefault="00FF5B97" w:rsidP="008036EF">
      <w:pPr>
        <w:jc w:val="center"/>
        <w:rPr>
          <w:sz w:val="24"/>
        </w:rPr>
        <w:sectPr w:rsidR="00F40771">
          <w:footerReference w:type="default" r:id="rId9"/>
          <w:type w:val="continuous"/>
          <w:pgSz w:w="11910" w:h="16840"/>
          <w:pgMar w:top="1400" w:right="1040" w:bottom="280" w:left="1200" w:header="720" w:footer="720" w:gutter="0"/>
          <w:cols w:space="720"/>
        </w:sectPr>
      </w:pPr>
      <w:r>
        <w:rPr>
          <w:sz w:val="24"/>
        </w:rPr>
        <w:t xml:space="preserve"> </w:t>
      </w:r>
    </w:p>
    <w:p w14:paraId="4D501218" w14:textId="77777777" w:rsidR="00CC0019" w:rsidRDefault="00CC0019" w:rsidP="00CC0019">
      <w:pPr>
        <w:pStyle w:val="Tijeloteksta"/>
        <w:widowControl/>
        <w:rPr>
          <w:b/>
          <w:sz w:val="21"/>
        </w:rPr>
      </w:pPr>
    </w:p>
    <w:p w14:paraId="13D31104" w14:textId="77777777" w:rsidR="00CC0019" w:rsidRDefault="00CC0019" w:rsidP="00CC0019">
      <w:pPr>
        <w:pStyle w:val="Tijeloteksta"/>
        <w:widowControl/>
        <w:rPr>
          <w:b/>
          <w:sz w:val="21"/>
        </w:rPr>
      </w:pPr>
    </w:p>
    <w:p w14:paraId="23408851" w14:textId="77777777" w:rsidR="00CC0019" w:rsidRDefault="00CC0019" w:rsidP="00CC0019">
      <w:pPr>
        <w:pStyle w:val="Tijeloteksta"/>
        <w:widowControl/>
        <w:rPr>
          <w:b/>
          <w:sz w:val="21"/>
        </w:rPr>
      </w:pPr>
    </w:p>
    <w:p w14:paraId="7DBA584C" w14:textId="77777777" w:rsidR="00324B6E" w:rsidRDefault="00D031E3" w:rsidP="00CC0019">
      <w:pPr>
        <w:pStyle w:val="Tijeloteksta"/>
        <w:widowControl/>
        <w:rPr>
          <w:b/>
          <w:sz w:val="2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D5E760A" wp14:editId="1BE32E2F">
            <wp:simplePos x="0" y="0"/>
            <wp:positionH relativeFrom="page">
              <wp:posOffset>775969</wp:posOffset>
            </wp:positionH>
            <wp:positionV relativeFrom="page">
              <wp:posOffset>295909</wp:posOffset>
            </wp:positionV>
            <wp:extent cx="459740" cy="4667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74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DA69BF" w14:textId="77777777" w:rsidR="00F40771" w:rsidRDefault="00D031E3">
      <w:pPr>
        <w:pStyle w:val="Naslov1"/>
        <w:numPr>
          <w:ilvl w:val="0"/>
          <w:numId w:val="4"/>
        </w:numPr>
        <w:tabs>
          <w:tab w:val="left" w:pos="501"/>
        </w:tabs>
        <w:ind w:hanging="285"/>
      </w:pPr>
      <w:bookmarkStart w:id="0" w:name="_Toc65759527"/>
      <w:r>
        <w:t>UVOD</w:t>
      </w:r>
      <w:bookmarkEnd w:id="0"/>
    </w:p>
    <w:p w14:paraId="0617B442" w14:textId="77777777" w:rsidR="00F40771" w:rsidRDefault="00F40771">
      <w:pPr>
        <w:pStyle w:val="Tijeloteksta"/>
        <w:spacing w:before="4"/>
        <w:rPr>
          <w:b/>
          <w:sz w:val="27"/>
        </w:rPr>
      </w:pPr>
    </w:p>
    <w:p w14:paraId="566B02CB" w14:textId="77777777" w:rsidR="00F40771" w:rsidRDefault="00D031E3">
      <w:pPr>
        <w:pStyle w:val="Tijeloteksta"/>
        <w:spacing w:line="278" w:lineRule="auto"/>
        <w:ind w:left="216" w:right="731"/>
        <w:jc w:val="both"/>
      </w:pPr>
      <w:r>
        <w:t xml:space="preserve">Hrvatski Crveni križ Gradsko društvo Crvenog križa </w:t>
      </w:r>
      <w:r w:rsidR="00724C97">
        <w:t>Klanjec</w:t>
      </w:r>
      <w:r>
        <w:t xml:space="preserve"> neprofitna je udruga humanitarnog karaktera osnovana na temelju Zakona o Hrvatskom Crvenom križu („Narodne novine“, broj 71/10) i Statuta Hrvatskog Crvenog križa.</w:t>
      </w:r>
    </w:p>
    <w:p w14:paraId="62571623" w14:textId="77777777" w:rsidR="00F40771" w:rsidRDefault="00F40771">
      <w:pPr>
        <w:pStyle w:val="Tijeloteksta"/>
        <w:spacing w:before="2"/>
        <w:rPr>
          <w:sz w:val="27"/>
        </w:rPr>
      </w:pPr>
    </w:p>
    <w:p w14:paraId="41F9283D" w14:textId="77777777" w:rsidR="00F40771" w:rsidRDefault="00D031E3">
      <w:pPr>
        <w:pStyle w:val="Tijeloteksta"/>
        <w:spacing w:line="276" w:lineRule="auto"/>
        <w:ind w:left="216" w:right="423"/>
      </w:pPr>
      <w:r>
        <w:t xml:space="preserve">Zakonom o Hrvatskom Crvenom križu, Statutom Hrvatskog Crvenog križa i Statutom Hrvatskog Crvenog križa Gradskog društva Crvenog križa </w:t>
      </w:r>
      <w:r w:rsidR="00724C97">
        <w:t>Klanjec</w:t>
      </w:r>
      <w:r>
        <w:t xml:space="preserve"> utvrđena </w:t>
      </w:r>
      <w:r>
        <w:rPr>
          <w:spacing w:val="-3"/>
        </w:rPr>
        <w:t xml:space="preserve">je </w:t>
      </w:r>
      <w:r>
        <w:t xml:space="preserve">svrha osnivanja društva Crvenog križa te </w:t>
      </w:r>
      <w:r>
        <w:rPr>
          <w:spacing w:val="-3"/>
        </w:rPr>
        <w:t xml:space="preserve">je </w:t>
      </w:r>
      <w:r>
        <w:t>propisano obavljanje javnih ovlasti (članak 8. i 9. Zakona) i određenih djelatnosti sukladno potrebama lokalne zajednice</w:t>
      </w:r>
      <w:r>
        <w:rPr>
          <w:spacing w:val="-47"/>
        </w:rPr>
        <w:t xml:space="preserve"> </w:t>
      </w:r>
      <w:r>
        <w:t xml:space="preserve">i osiguranim sredstvima (članak 10. Zakona). Hrvatski Crveni križ Gradsko društvo Crvenog križa </w:t>
      </w:r>
      <w:r w:rsidR="00724C97">
        <w:t>Klanjec</w:t>
      </w:r>
      <w:r>
        <w:t xml:space="preserve"> djeluje na području grada </w:t>
      </w:r>
      <w:r w:rsidR="00724C97">
        <w:t xml:space="preserve">Klanjca </w:t>
      </w:r>
      <w:r>
        <w:t xml:space="preserve">i općina: </w:t>
      </w:r>
      <w:r w:rsidR="00724C97">
        <w:t>Kumrovec, Tuhelj, Zagorska Sela i Kraljevec na Sutli.</w:t>
      </w:r>
    </w:p>
    <w:p w14:paraId="0E8978BD" w14:textId="77777777" w:rsidR="00F40771" w:rsidRDefault="00F40771">
      <w:pPr>
        <w:pStyle w:val="Tijeloteksta"/>
        <w:spacing w:before="8"/>
        <w:rPr>
          <w:sz w:val="27"/>
        </w:rPr>
      </w:pPr>
    </w:p>
    <w:p w14:paraId="628DB497" w14:textId="59CA382F" w:rsidR="00CC0019" w:rsidRDefault="00D031E3" w:rsidP="00044A55">
      <w:pPr>
        <w:pStyle w:val="Tijeloteksta"/>
        <w:spacing w:line="276" w:lineRule="auto"/>
        <w:ind w:left="216" w:right="829"/>
      </w:pPr>
      <w:r>
        <w:t>U skladu s Planom rada za 20</w:t>
      </w:r>
      <w:r w:rsidR="000B0870">
        <w:t>20</w:t>
      </w:r>
      <w:r>
        <w:t xml:space="preserve">. godinu, rad Hrvatskog Crvenog križa Gradskog društva Crvenog križa </w:t>
      </w:r>
      <w:r w:rsidR="00724C97">
        <w:t>Klanjec</w:t>
      </w:r>
      <w:r>
        <w:t xml:space="preserve"> bio je posebno usmjeren na humanitarne aktivnosti i solidarnost prema socijalno ugroženim osobama te na pomoć osobama treće životne dobi.</w:t>
      </w:r>
    </w:p>
    <w:p w14:paraId="7155E044" w14:textId="77777777" w:rsidR="00CC0019" w:rsidRDefault="00CC0019">
      <w:pPr>
        <w:pStyle w:val="Tijeloteksta"/>
        <w:spacing w:line="276" w:lineRule="auto"/>
        <w:ind w:left="216" w:right="829"/>
      </w:pPr>
    </w:p>
    <w:p w14:paraId="068981A0" w14:textId="77777777" w:rsidR="00F40771" w:rsidRDefault="00F40771">
      <w:pPr>
        <w:pStyle w:val="Tijeloteksta"/>
        <w:rPr>
          <w:sz w:val="26"/>
        </w:rPr>
      </w:pPr>
    </w:p>
    <w:p w14:paraId="643E8069" w14:textId="77777777" w:rsidR="00F40771" w:rsidRDefault="00D031E3">
      <w:pPr>
        <w:pStyle w:val="Naslov1"/>
        <w:numPr>
          <w:ilvl w:val="0"/>
          <w:numId w:val="4"/>
        </w:numPr>
        <w:tabs>
          <w:tab w:val="left" w:pos="501"/>
        </w:tabs>
        <w:spacing w:before="179"/>
        <w:ind w:hanging="285"/>
      </w:pPr>
      <w:bookmarkStart w:id="1" w:name="_Toc65759528"/>
      <w:r>
        <w:t>SKUPŠTINA I</w:t>
      </w:r>
      <w:r>
        <w:rPr>
          <w:spacing w:val="-7"/>
        </w:rPr>
        <w:t xml:space="preserve"> </w:t>
      </w:r>
      <w:r>
        <w:t>ODBOR</w:t>
      </w:r>
      <w:bookmarkEnd w:id="1"/>
    </w:p>
    <w:p w14:paraId="4CD11934" w14:textId="77777777" w:rsidR="00F40771" w:rsidRDefault="00F40771">
      <w:pPr>
        <w:pStyle w:val="Tijeloteksta"/>
        <w:spacing w:before="5"/>
        <w:rPr>
          <w:b/>
        </w:rPr>
      </w:pPr>
    </w:p>
    <w:p w14:paraId="0CC0D0A9" w14:textId="77777777" w:rsidR="00F40771" w:rsidRDefault="00D031E3">
      <w:pPr>
        <w:pStyle w:val="Tijeloteksta"/>
        <w:spacing w:line="276" w:lineRule="auto"/>
        <w:ind w:left="216" w:right="883"/>
      </w:pPr>
      <w:r>
        <w:rPr>
          <w:color w:val="0D0D0D"/>
        </w:rPr>
        <w:t xml:space="preserve">Skupština Hrvatskog Crvenog križa Gradskog društva Crvenog križa </w:t>
      </w:r>
      <w:r w:rsidR="00724C97">
        <w:rPr>
          <w:color w:val="0D0D0D"/>
        </w:rPr>
        <w:t>Klanjec</w:t>
      </w:r>
      <w:r>
        <w:rPr>
          <w:color w:val="0D0D0D"/>
        </w:rPr>
        <w:t xml:space="preserve"> je najviše tijelo upravljanja i odlučivanja čiji se rad odvija na sjednicama u kojima sudjeluju članovi putem izabranih predstavnika – zastupnika. Skupština broji </w:t>
      </w:r>
      <w:r w:rsidR="00724C97">
        <w:rPr>
          <w:color w:val="0D0D0D"/>
        </w:rPr>
        <w:t>11</w:t>
      </w:r>
      <w:r>
        <w:rPr>
          <w:color w:val="0D0D0D"/>
        </w:rPr>
        <w:t xml:space="preserve"> zastupnika te svaki od njih ima jedan glas.</w:t>
      </w:r>
    </w:p>
    <w:p w14:paraId="5C11A508" w14:textId="77777777" w:rsidR="00F40771" w:rsidRDefault="00F40771">
      <w:pPr>
        <w:pStyle w:val="Tijeloteksta"/>
        <w:spacing w:before="1"/>
        <w:rPr>
          <w:sz w:val="21"/>
        </w:rPr>
      </w:pPr>
    </w:p>
    <w:p w14:paraId="2BF5023E" w14:textId="281DAD66" w:rsidR="00F40771" w:rsidRPr="002260E4" w:rsidRDefault="00D031E3">
      <w:pPr>
        <w:pStyle w:val="Tijeloteksta"/>
        <w:spacing w:before="1" w:line="276" w:lineRule="auto"/>
        <w:ind w:left="216" w:right="562"/>
        <w:rPr>
          <w:color w:val="000000" w:themeColor="text1"/>
        </w:rPr>
      </w:pPr>
      <w:r w:rsidRPr="002260E4">
        <w:rPr>
          <w:color w:val="000000" w:themeColor="text1"/>
        </w:rPr>
        <w:t>U 20</w:t>
      </w:r>
      <w:r w:rsidR="000B0870">
        <w:rPr>
          <w:color w:val="000000" w:themeColor="text1"/>
        </w:rPr>
        <w:t>20</w:t>
      </w:r>
      <w:r w:rsidRPr="002260E4">
        <w:rPr>
          <w:color w:val="000000" w:themeColor="text1"/>
        </w:rPr>
        <w:t xml:space="preserve">. godini održane su 2 sjednice Skupštine Hrvatskog Crvenog križa Gradskog društva Crvenog križa </w:t>
      </w:r>
      <w:r w:rsidR="00724C97" w:rsidRPr="002260E4">
        <w:rPr>
          <w:color w:val="000000" w:themeColor="text1"/>
        </w:rPr>
        <w:t>Klanjec</w:t>
      </w:r>
      <w:r w:rsidR="002260E4" w:rsidRPr="002260E4">
        <w:rPr>
          <w:color w:val="000000" w:themeColor="text1"/>
        </w:rPr>
        <w:t>. Na njima su usvojena Izvješće o radu za 20</w:t>
      </w:r>
      <w:r w:rsidR="000B0870">
        <w:rPr>
          <w:color w:val="000000" w:themeColor="text1"/>
        </w:rPr>
        <w:t>19</w:t>
      </w:r>
      <w:r w:rsidR="002260E4" w:rsidRPr="002260E4">
        <w:rPr>
          <w:color w:val="000000" w:themeColor="text1"/>
        </w:rPr>
        <w:t>. i Financijsko izvješće za 201</w:t>
      </w:r>
      <w:r w:rsidR="000B0870">
        <w:rPr>
          <w:color w:val="000000" w:themeColor="text1"/>
        </w:rPr>
        <w:t>9</w:t>
      </w:r>
      <w:r w:rsidR="002260E4" w:rsidRPr="002260E4">
        <w:rPr>
          <w:color w:val="000000" w:themeColor="text1"/>
        </w:rPr>
        <w:t>. , te Program rada i Financijski plan za 202</w:t>
      </w:r>
      <w:r w:rsidR="000B0870">
        <w:rPr>
          <w:color w:val="000000" w:themeColor="text1"/>
        </w:rPr>
        <w:t>1</w:t>
      </w:r>
      <w:r w:rsidR="002260E4" w:rsidRPr="002260E4">
        <w:rPr>
          <w:color w:val="000000" w:themeColor="text1"/>
        </w:rPr>
        <w:t>. godinu.</w:t>
      </w:r>
    </w:p>
    <w:p w14:paraId="7163D24C" w14:textId="77777777" w:rsidR="00F40771" w:rsidRPr="00BF201C" w:rsidRDefault="00F40771">
      <w:pPr>
        <w:pStyle w:val="Tijeloteksta"/>
        <w:spacing w:before="8"/>
        <w:rPr>
          <w:color w:val="FF0000"/>
          <w:sz w:val="20"/>
        </w:rPr>
      </w:pPr>
    </w:p>
    <w:p w14:paraId="1D879C48" w14:textId="77777777" w:rsidR="00F40771" w:rsidRDefault="00D031E3">
      <w:pPr>
        <w:pStyle w:val="Tijeloteksta"/>
        <w:spacing w:line="276" w:lineRule="auto"/>
        <w:ind w:left="216" w:right="386"/>
      </w:pPr>
      <w:r>
        <w:rPr>
          <w:color w:val="0D0D0D"/>
        </w:rPr>
        <w:t xml:space="preserve">Odbor Hrvatskog Crvenog križa Gradskog društva Crvenog križa </w:t>
      </w:r>
      <w:r w:rsidR="00724C97">
        <w:rPr>
          <w:color w:val="0D0D0D"/>
        </w:rPr>
        <w:t>Klanjec</w:t>
      </w:r>
      <w:r>
        <w:rPr>
          <w:color w:val="0D0D0D"/>
        </w:rPr>
        <w:t xml:space="preserve"> je izvršno tijelo Skupštine odgovorno za rad između sjednica Skupštine koje brine o provođenju opće politike društva i nadzire operativno rješavanje svih pitanja tijekom poslovne godine u skladu s odlukama, zaključcima i preporukama skupštine. Odbor broji </w:t>
      </w:r>
      <w:r w:rsidR="00724C97">
        <w:rPr>
          <w:color w:val="0D0D0D"/>
        </w:rPr>
        <w:t>5</w:t>
      </w:r>
      <w:r>
        <w:rPr>
          <w:color w:val="0D0D0D"/>
        </w:rPr>
        <w:t xml:space="preserve"> članova te svaki od njih ima jedan glas.</w:t>
      </w:r>
    </w:p>
    <w:p w14:paraId="76833492" w14:textId="77777777" w:rsidR="00F40771" w:rsidRPr="00553227" w:rsidRDefault="00F40771">
      <w:pPr>
        <w:pStyle w:val="Tijeloteksta"/>
        <w:spacing w:before="1"/>
        <w:rPr>
          <w:color w:val="000000" w:themeColor="text1"/>
          <w:sz w:val="21"/>
        </w:rPr>
      </w:pPr>
    </w:p>
    <w:p w14:paraId="2284AAA5" w14:textId="22D796C0" w:rsidR="00F40771" w:rsidRDefault="00D031E3">
      <w:pPr>
        <w:pStyle w:val="Tijeloteksta"/>
        <w:spacing w:line="276" w:lineRule="auto"/>
        <w:ind w:left="216" w:right="897"/>
        <w:jc w:val="both"/>
        <w:rPr>
          <w:color w:val="000000" w:themeColor="text1"/>
        </w:rPr>
      </w:pPr>
      <w:r w:rsidRPr="00553227">
        <w:rPr>
          <w:color w:val="000000" w:themeColor="text1"/>
        </w:rPr>
        <w:t>U 20</w:t>
      </w:r>
      <w:r w:rsidR="000B0870">
        <w:rPr>
          <w:color w:val="000000" w:themeColor="text1"/>
        </w:rPr>
        <w:t>20</w:t>
      </w:r>
      <w:r w:rsidRPr="00553227">
        <w:rPr>
          <w:color w:val="000000" w:themeColor="text1"/>
        </w:rPr>
        <w:t xml:space="preserve">. godini održano je </w:t>
      </w:r>
      <w:r w:rsidR="00553227" w:rsidRPr="00553227">
        <w:rPr>
          <w:color w:val="000000" w:themeColor="text1"/>
        </w:rPr>
        <w:t>5</w:t>
      </w:r>
      <w:r w:rsidRPr="00553227">
        <w:rPr>
          <w:color w:val="000000" w:themeColor="text1"/>
        </w:rPr>
        <w:t xml:space="preserve"> sjednica Odbora Hrvatskog Crvenog križa Gradskog društva Crvenog križa </w:t>
      </w:r>
      <w:r w:rsidR="00724C97" w:rsidRPr="00553227">
        <w:rPr>
          <w:color w:val="000000" w:themeColor="text1"/>
        </w:rPr>
        <w:t>Klanjec</w:t>
      </w:r>
      <w:r w:rsidRPr="00553227">
        <w:rPr>
          <w:color w:val="000000" w:themeColor="text1"/>
        </w:rPr>
        <w:t xml:space="preserve">. </w:t>
      </w:r>
    </w:p>
    <w:p w14:paraId="56933B1B" w14:textId="78D13001" w:rsidR="00CC0019" w:rsidRDefault="000B0870">
      <w:pPr>
        <w:pStyle w:val="Tijeloteksta"/>
        <w:spacing w:line="276" w:lineRule="auto"/>
        <w:ind w:left="216" w:right="897"/>
        <w:jc w:val="both"/>
        <w:rPr>
          <w:color w:val="000000" w:themeColor="text1"/>
        </w:rPr>
      </w:pPr>
      <w:r>
        <w:rPr>
          <w:color w:val="000000" w:themeColor="text1"/>
        </w:rPr>
        <w:t xml:space="preserve">Treba napomenuti da su se u drugoj polovici 2020. godine sjednice Odbora i Skupštine održavane elektronskim putem zbog pandemije </w:t>
      </w:r>
      <w:proofErr w:type="spellStart"/>
      <w:r>
        <w:rPr>
          <w:color w:val="000000" w:themeColor="text1"/>
        </w:rPr>
        <w:t>Covid</w:t>
      </w:r>
      <w:proofErr w:type="spellEnd"/>
      <w:r>
        <w:rPr>
          <w:color w:val="000000" w:themeColor="text1"/>
        </w:rPr>
        <w:t xml:space="preserve"> 19</w:t>
      </w:r>
      <w:r w:rsidR="00044A55">
        <w:rPr>
          <w:color w:val="000000" w:themeColor="text1"/>
        </w:rPr>
        <w:t>.</w:t>
      </w:r>
    </w:p>
    <w:p w14:paraId="694F595E" w14:textId="77777777" w:rsidR="00CC0019" w:rsidRDefault="00CC0019">
      <w:pPr>
        <w:pStyle w:val="Tijeloteksta"/>
        <w:spacing w:line="276" w:lineRule="auto"/>
        <w:ind w:left="216" w:right="897"/>
        <w:jc w:val="both"/>
        <w:rPr>
          <w:color w:val="000000" w:themeColor="text1"/>
        </w:rPr>
      </w:pPr>
    </w:p>
    <w:p w14:paraId="24244DD5" w14:textId="77777777" w:rsidR="00CC0019" w:rsidRPr="00553227" w:rsidRDefault="00CC0019">
      <w:pPr>
        <w:pStyle w:val="Tijeloteksta"/>
        <w:spacing w:line="276" w:lineRule="auto"/>
        <w:ind w:left="216" w:right="897"/>
        <w:jc w:val="both"/>
        <w:rPr>
          <w:color w:val="000000" w:themeColor="text1"/>
        </w:rPr>
      </w:pPr>
    </w:p>
    <w:p w14:paraId="1FCAA053" w14:textId="77777777" w:rsidR="00F40771" w:rsidRDefault="00D031E3">
      <w:pPr>
        <w:pStyle w:val="Naslov1"/>
        <w:numPr>
          <w:ilvl w:val="0"/>
          <w:numId w:val="4"/>
        </w:numPr>
        <w:tabs>
          <w:tab w:val="left" w:pos="501"/>
        </w:tabs>
        <w:spacing w:before="64" w:line="276" w:lineRule="auto"/>
        <w:ind w:right="1484"/>
      </w:pPr>
      <w:bookmarkStart w:id="2" w:name="_Toc65759529"/>
      <w:r>
        <w:t>PROGRAMI MINISTARSTVA ZA DEMOGRAFIJU, OBITELJ, MLADE I SOCIJALNU</w:t>
      </w:r>
      <w:r>
        <w:rPr>
          <w:spacing w:val="-2"/>
        </w:rPr>
        <w:t xml:space="preserve"> </w:t>
      </w:r>
      <w:r>
        <w:t>POLITIKU</w:t>
      </w:r>
      <w:bookmarkEnd w:id="2"/>
    </w:p>
    <w:p w14:paraId="3B754F9E" w14:textId="77777777" w:rsidR="00F40771" w:rsidRDefault="00F40771">
      <w:pPr>
        <w:pStyle w:val="Tijeloteksta"/>
        <w:spacing w:before="1"/>
        <w:rPr>
          <w:b/>
        </w:rPr>
      </w:pPr>
    </w:p>
    <w:p w14:paraId="1E7C3478" w14:textId="77777777" w:rsidR="00F40771" w:rsidRDefault="00D031E3">
      <w:pPr>
        <w:pStyle w:val="Tijeloteksta"/>
        <w:spacing w:line="276" w:lineRule="auto"/>
        <w:ind w:left="216" w:right="833"/>
        <w:jc w:val="both"/>
      </w:pPr>
      <w:r>
        <w:t xml:space="preserve">Na području na kojem djeluje Hrvatski Crveni križ Gradsko društvo Crvenog križa </w:t>
      </w:r>
      <w:r w:rsidR="003161F6">
        <w:t>Klanjec</w:t>
      </w:r>
      <w:r>
        <w:t xml:space="preserve"> postoji velik broj osoba u potrebi za jednim od oblika pružanja pomoći u domu korisnika.</w:t>
      </w:r>
    </w:p>
    <w:p w14:paraId="1DF5B1CB" w14:textId="77777777" w:rsidR="00F40771" w:rsidRDefault="00F40771">
      <w:pPr>
        <w:pStyle w:val="Tijeloteksta"/>
        <w:spacing w:before="9"/>
        <w:rPr>
          <w:sz w:val="20"/>
        </w:rPr>
      </w:pPr>
    </w:p>
    <w:p w14:paraId="75B2762F" w14:textId="6F939147" w:rsidR="00F40771" w:rsidRDefault="00D031E3">
      <w:pPr>
        <w:pStyle w:val="Tijeloteksta"/>
        <w:spacing w:line="276" w:lineRule="auto"/>
        <w:ind w:left="216" w:right="589"/>
      </w:pPr>
      <w:r>
        <w:t xml:space="preserve">Hrvatski Crveni križ Gradsko društvo Crvenog križa </w:t>
      </w:r>
      <w:r w:rsidR="003161F6">
        <w:t>Klanjec</w:t>
      </w:r>
      <w:r>
        <w:t xml:space="preserve"> u suradnji s Ministarstvom za demografiju, obitelj, mlade i socijalnu politiku u 20</w:t>
      </w:r>
      <w:r w:rsidR="000B0870">
        <w:t>20</w:t>
      </w:r>
      <w:r>
        <w:t>. godini provodilo je Programe usmjerene unaprjeđenju kvalitete života starijih osoba putem organiziranih dnevnih aktivnosti i pružanjem socijalnih usluga Pomoći u kući u domovima korisnika i to:</w:t>
      </w:r>
    </w:p>
    <w:p w14:paraId="5A6CE72D" w14:textId="77777777" w:rsidR="00F40771" w:rsidRDefault="00F40771">
      <w:pPr>
        <w:pStyle w:val="Tijeloteksta"/>
        <w:spacing w:before="1"/>
        <w:rPr>
          <w:sz w:val="21"/>
        </w:rPr>
      </w:pPr>
    </w:p>
    <w:p w14:paraId="1EED9E2A" w14:textId="77777777" w:rsidR="00F40771" w:rsidRDefault="00D031E3">
      <w:pPr>
        <w:pStyle w:val="Tijeloteksta"/>
        <w:spacing w:line="276" w:lineRule="auto"/>
        <w:ind w:left="216" w:right="562"/>
      </w:pPr>
      <w:r>
        <w:t>Program pružanja socijalnih usluga – Pomoć u kući</w:t>
      </w:r>
      <w:r w:rsidR="003161F6">
        <w:t xml:space="preserve"> u sklopu projekta Žene za Zagorje( Zaželi)</w:t>
      </w:r>
      <w:r>
        <w:t>, namijenjen obavljanju kućnih poslova u domu korisnika, održavanju osobne higijene u domu korisnika, uređivanju okućnice i tehničkih poslova u domu korisnika.</w:t>
      </w:r>
    </w:p>
    <w:p w14:paraId="1CD96B8E" w14:textId="77777777" w:rsidR="00E50D3F" w:rsidRDefault="00E50D3F">
      <w:pPr>
        <w:pStyle w:val="Tijeloteksta"/>
        <w:spacing w:line="276" w:lineRule="auto"/>
        <w:ind w:left="216" w:right="562"/>
      </w:pPr>
    </w:p>
    <w:p w14:paraId="5BFFE633" w14:textId="77777777" w:rsidR="00E50D3F" w:rsidRDefault="00E50D3F">
      <w:pPr>
        <w:pStyle w:val="Tijeloteksta"/>
        <w:spacing w:line="276" w:lineRule="auto"/>
        <w:ind w:left="216" w:right="562"/>
      </w:pPr>
    </w:p>
    <w:p w14:paraId="032F148A" w14:textId="77777777" w:rsidR="00F40771" w:rsidRDefault="00F40771">
      <w:pPr>
        <w:pStyle w:val="Tijeloteksta"/>
        <w:spacing w:before="8"/>
        <w:rPr>
          <w:sz w:val="25"/>
        </w:rPr>
      </w:pPr>
    </w:p>
    <w:p w14:paraId="403395B9" w14:textId="77777777" w:rsidR="00F40771" w:rsidRDefault="00F40771">
      <w:pPr>
        <w:pStyle w:val="Tijeloteksta"/>
        <w:spacing w:before="11"/>
        <w:rPr>
          <w:sz w:val="25"/>
        </w:rPr>
      </w:pPr>
    </w:p>
    <w:p w14:paraId="1603BEC4" w14:textId="0DCCDF00" w:rsidR="00F40771" w:rsidRDefault="00D031E3">
      <w:pPr>
        <w:pStyle w:val="Tijeloteksta"/>
        <w:spacing w:line="276" w:lineRule="auto"/>
        <w:ind w:left="216" w:right="468"/>
      </w:pPr>
      <w:r>
        <w:t>U 20</w:t>
      </w:r>
      <w:r w:rsidR="000B0870">
        <w:t>20</w:t>
      </w:r>
      <w:r>
        <w:rPr>
          <w:color w:val="FF0000"/>
        </w:rPr>
        <w:t xml:space="preserve">. </w:t>
      </w:r>
      <w:r>
        <w:t xml:space="preserve">godini u Hrvatskom Crvenom križu Gradskom društvu Crvenog križa </w:t>
      </w:r>
      <w:r w:rsidR="003161F6">
        <w:t>Klanjec</w:t>
      </w:r>
      <w:r>
        <w:t xml:space="preserve"> </w:t>
      </w:r>
      <w:r w:rsidR="000B0870">
        <w:t>provodili smo</w:t>
      </w:r>
      <w:r>
        <w:t xml:space="preserve"> program</w:t>
      </w:r>
      <w:r w:rsidR="000B0870">
        <w:t>e</w:t>
      </w:r>
      <w:r>
        <w:t xml:space="preserve"> i to kako slijedi:</w:t>
      </w:r>
    </w:p>
    <w:p w14:paraId="28BA268B" w14:textId="77777777" w:rsidR="00CC0019" w:rsidRDefault="00CC0019">
      <w:pPr>
        <w:pStyle w:val="Tijeloteksta"/>
        <w:spacing w:line="276" w:lineRule="auto"/>
        <w:ind w:left="216" w:right="468"/>
      </w:pPr>
    </w:p>
    <w:p w14:paraId="086564F6" w14:textId="77777777" w:rsidR="00F40771" w:rsidRDefault="00F40771">
      <w:pPr>
        <w:pStyle w:val="Tijeloteksta"/>
      </w:pPr>
    </w:p>
    <w:p w14:paraId="34DEE944" w14:textId="1E8056B2" w:rsidR="00F40771" w:rsidRPr="002260E4" w:rsidRDefault="00D031E3">
      <w:pPr>
        <w:pStyle w:val="Odlomakpopisa"/>
        <w:numPr>
          <w:ilvl w:val="1"/>
          <w:numId w:val="4"/>
        </w:numPr>
        <w:tabs>
          <w:tab w:val="left" w:pos="861"/>
        </w:tabs>
        <w:rPr>
          <w:color w:val="000000" w:themeColor="text1"/>
          <w:sz w:val="24"/>
        </w:rPr>
      </w:pPr>
      <w:r>
        <w:rPr>
          <w:b/>
          <w:sz w:val="24"/>
        </w:rPr>
        <w:t>Projekt „</w:t>
      </w:r>
      <w:r w:rsidR="000B0870">
        <w:rPr>
          <w:b/>
          <w:sz w:val="24"/>
        </w:rPr>
        <w:t>D</w:t>
      </w:r>
      <w:r w:rsidR="003161F6">
        <w:rPr>
          <w:b/>
          <w:sz w:val="24"/>
        </w:rPr>
        <w:t>nevni boravak 60+</w:t>
      </w:r>
      <w:r>
        <w:rPr>
          <w:b/>
          <w:sz w:val="24"/>
        </w:rPr>
        <w:t xml:space="preserve">“ </w:t>
      </w:r>
      <w:r>
        <w:rPr>
          <w:sz w:val="24"/>
        </w:rPr>
        <w:t xml:space="preserve">– </w:t>
      </w:r>
      <w:bookmarkStart w:id="3" w:name="_Hlk65741042"/>
      <w:r w:rsidRPr="002260E4">
        <w:rPr>
          <w:color w:val="000000" w:themeColor="text1"/>
          <w:sz w:val="24"/>
        </w:rPr>
        <w:t xml:space="preserve">Dnevni boravak započeo </w:t>
      </w:r>
      <w:r w:rsidRPr="002260E4">
        <w:rPr>
          <w:color w:val="000000" w:themeColor="text1"/>
          <w:spacing w:val="-3"/>
          <w:sz w:val="24"/>
        </w:rPr>
        <w:t xml:space="preserve">je </w:t>
      </w:r>
      <w:r w:rsidRPr="002260E4">
        <w:rPr>
          <w:color w:val="000000" w:themeColor="text1"/>
          <w:sz w:val="24"/>
        </w:rPr>
        <w:t>s</w:t>
      </w:r>
      <w:r w:rsidRPr="002260E4">
        <w:rPr>
          <w:color w:val="000000" w:themeColor="text1"/>
          <w:spacing w:val="5"/>
          <w:sz w:val="24"/>
        </w:rPr>
        <w:t xml:space="preserve"> </w:t>
      </w:r>
      <w:r w:rsidRPr="002260E4">
        <w:rPr>
          <w:color w:val="000000" w:themeColor="text1"/>
          <w:sz w:val="24"/>
        </w:rPr>
        <w:t>radom</w:t>
      </w:r>
    </w:p>
    <w:p w14:paraId="66A79C82" w14:textId="76ADC4F0" w:rsidR="003161F6" w:rsidRPr="002260E4" w:rsidRDefault="003161F6" w:rsidP="003161F6">
      <w:pPr>
        <w:pStyle w:val="Tijeloteksta"/>
        <w:spacing w:before="42"/>
        <w:ind w:left="860"/>
        <w:rPr>
          <w:color w:val="000000" w:themeColor="text1"/>
        </w:rPr>
      </w:pPr>
      <w:r w:rsidRPr="002260E4">
        <w:rPr>
          <w:color w:val="000000" w:themeColor="text1"/>
        </w:rPr>
        <w:t>01</w:t>
      </w:r>
      <w:r w:rsidR="00D031E3" w:rsidRPr="002260E4">
        <w:rPr>
          <w:color w:val="000000" w:themeColor="text1"/>
        </w:rPr>
        <w:t>.</w:t>
      </w:r>
      <w:r w:rsidR="000B0870">
        <w:rPr>
          <w:color w:val="000000" w:themeColor="text1"/>
        </w:rPr>
        <w:t>prosinca</w:t>
      </w:r>
      <w:r w:rsidR="00D031E3" w:rsidRPr="002260E4">
        <w:rPr>
          <w:color w:val="000000" w:themeColor="text1"/>
        </w:rPr>
        <w:t xml:space="preserve"> 201</w:t>
      </w:r>
      <w:r w:rsidR="000B0870">
        <w:rPr>
          <w:color w:val="000000" w:themeColor="text1"/>
        </w:rPr>
        <w:t>9</w:t>
      </w:r>
      <w:r w:rsidR="00D031E3" w:rsidRPr="002260E4">
        <w:rPr>
          <w:color w:val="000000" w:themeColor="text1"/>
        </w:rPr>
        <w:t>. godine, a završi</w:t>
      </w:r>
      <w:r w:rsidR="002260E4" w:rsidRPr="002260E4">
        <w:rPr>
          <w:color w:val="000000" w:themeColor="text1"/>
        </w:rPr>
        <w:t>o</w:t>
      </w:r>
      <w:r w:rsidRPr="002260E4">
        <w:rPr>
          <w:color w:val="000000" w:themeColor="text1"/>
        </w:rPr>
        <w:t xml:space="preserve"> </w:t>
      </w:r>
      <w:r w:rsidR="002260E4" w:rsidRPr="002260E4">
        <w:rPr>
          <w:color w:val="000000" w:themeColor="text1"/>
        </w:rPr>
        <w:t>je</w:t>
      </w:r>
      <w:r w:rsidR="00D031E3" w:rsidRPr="002260E4">
        <w:rPr>
          <w:color w:val="000000" w:themeColor="text1"/>
        </w:rPr>
        <w:t xml:space="preserve"> </w:t>
      </w:r>
      <w:r w:rsidRPr="002260E4">
        <w:rPr>
          <w:color w:val="000000" w:themeColor="text1"/>
        </w:rPr>
        <w:t>31</w:t>
      </w:r>
      <w:r w:rsidR="00D031E3" w:rsidRPr="002260E4">
        <w:rPr>
          <w:color w:val="000000" w:themeColor="text1"/>
        </w:rPr>
        <w:t xml:space="preserve">. </w:t>
      </w:r>
      <w:r w:rsidR="000B0870">
        <w:rPr>
          <w:color w:val="000000" w:themeColor="text1"/>
        </w:rPr>
        <w:t>rujna</w:t>
      </w:r>
      <w:r w:rsidRPr="002260E4">
        <w:rPr>
          <w:color w:val="000000" w:themeColor="text1"/>
        </w:rPr>
        <w:t xml:space="preserve"> 20</w:t>
      </w:r>
      <w:r w:rsidR="000B0870">
        <w:rPr>
          <w:color w:val="000000" w:themeColor="text1"/>
        </w:rPr>
        <w:t>20</w:t>
      </w:r>
      <w:r w:rsidR="00D031E3" w:rsidRPr="002260E4">
        <w:rPr>
          <w:color w:val="000000" w:themeColor="text1"/>
        </w:rPr>
        <w:t xml:space="preserve">. godine. </w:t>
      </w:r>
    </w:p>
    <w:p w14:paraId="472C1A04" w14:textId="73C9979F" w:rsidR="00F40771" w:rsidRPr="002260E4" w:rsidRDefault="003161F6">
      <w:pPr>
        <w:pStyle w:val="Tijeloteksta"/>
        <w:spacing w:before="41" w:line="276" w:lineRule="auto"/>
        <w:ind w:left="860" w:right="450"/>
        <w:rPr>
          <w:color w:val="000000" w:themeColor="text1"/>
        </w:rPr>
      </w:pPr>
      <w:r w:rsidRPr="002260E4">
        <w:rPr>
          <w:color w:val="000000" w:themeColor="text1"/>
        </w:rPr>
        <w:t>P</w:t>
      </w:r>
      <w:r w:rsidR="00D031E3" w:rsidRPr="002260E4">
        <w:rPr>
          <w:color w:val="000000" w:themeColor="text1"/>
        </w:rPr>
        <w:t xml:space="preserve">rojekt je sufinanciran od strane </w:t>
      </w:r>
      <w:r w:rsidRPr="002260E4">
        <w:rPr>
          <w:color w:val="000000" w:themeColor="text1"/>
        </w:rPr>
        <w:t>Ministarstva za demografiju,</w:t>
      </w:r>
      <w:r w:rsidR="00D031E3" w:rsidRPr="002260E4">
        <w:rPr>
          <w:color w:val="000000" w:themeColor="text1"/>
        </w:rPr>
        <w:t xml:space="preserve"> u iznosu od </w:t>
      </w:r>
      <w:r w:rsidRPr="002260E4">
        <w:rPr>
          <w:color w:val="000000" w:themeColor="text1"/>
        </w:rPr>
        <w:t>5</w:t>
      </w:r>
      <w:r w:rsidR="000B0870">
        <w:rPr>
          <w:color w:val="000000" w:themeColor="text1"/>
        </w:rPr>
        <w:t>0</w:t>
      </w:r>
      <w:r w:rsidR="00D031E3" w:rsidRPr="002260E4">
        <w:rPr>
          <w:color w:val="000000" w:themeColor="text1"/>
        </w:rPr>
        <w:t xml:space="preserve">.000,00 kn. Korisnici Dnevnog boravka od početka provođenja programa odradili su mnogobrojne rekreativne aktivnosti, likovne i kreativne radionice te </w:t>
      </w:r>
      <w:r w:rsidRPr="002260E4">
        <w:rPr>
          <w:color w:val="000000" w:themeColor="text1"/>
        </w:rPr>
        <w:t xml:space="preserve">zdravstvene aktivnosti i predavanja. </w:t>
      </w:r>
      <w:r w:rsidR="00D031E3" w:rsidRPr="002260E4">
        <w:rPr>
          <w:color w:val="000000" w:themeColor="text1"/>
        </w:rPr>
        <w:t xml:space="preserve">Od početka provođenja projekta broj korisnika </w:t>
      </w:r>
      <w:r w:rsidRPr="002260E4">
        <w:rPr>
          <w:color w:val="000000" w:themeColor="text1"/>
        </w:rPr>
        <w:t>je cca.</w:t>
      </w:r>
      <w:r w:rsidR="00D031E3" w:rsidRPr="002260E4">
        <w:rPr>
          <w:color w:val="000000" w:themeColor="text1"/>
        </w:rPr>
        <w:t xml:space="preserve"> </w:t>
      </w:r>
      <w:r w:rsidRPr="002260E4">
        <w:rPr>
          <w:color w:val="000000" w:themeColor="text1"/>
        </w:rPr>
        <w:t>35</w:t>
      </w:r>
      <w:r w:rsidR="00D031E3" w:rsidRPr="002260E4">
        <w:rPr>
          <w:color w:val="000000" w:themeColor="text1"/>
        </w:rPr>
        <w:t xml:space="preserve"> korisnika.</w:t>
      </w:r>
    </w:p>
    <w:p w14:paraId="01EEEFC9" w14:textId="25E03299" w:rsidR="002260E4" w:rsidRDefault="002260E4" w:rsidP="002260E4">
      <w:pPr>
        <w:pStyle w:val="Bezproreda"/>
        <w:rPr>
          <w:sz w:val="24"/>
          <w:szCs w:val="24"/>
        </w:rPr>
      </w:pPr>
      <w:r>
        <w:t xml:space="preserve">             </w:t>
      </w:r>
      <w:r w:rsidRPr="002260E4">
        <w:rPr>
          <w:sz w:val="24"/>
          <w:szCs w:val="24"/>
        </w:rPr>
        <w:t xml:space="preserve"> Krajem 20</w:t>
      </w:r>
      <w:r w:rsidR="000B0870">
        <w:rPr>
          <w:sz w:val="24"/>
          <w:szCs w:val="24"/>
        </w:rPr>
        <w:t>20</w:t>
      </w:r>
      <w:r w:rsidRPr="002260E4">
        <w:rPr>
          <w:sz w:val="24"/>
          <w:szCs w:val="24"/>
        </w:rPr>
        <w:t>.godine odobren je novi projekt Dnevni boravak 60 +  vrijedan</w:t>
      </w:r>
    </w:p>
    <w:p w14:paraId="44DF7DE6" w14:textId="77777777" w:rsidR="000B0870" w:rsidRDefault="002260E4" w:rsidP="00CC001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260E4">
        <w:rPr>
          <w:sz w:val="24"/>
          <w:szCs w:val="24"/>
        </w:rPr>
        <w:t xml:space="preserve"> </w:t>
      </w:r>
      <w:r w:rsidR="000B0870">
        <w:rPr>
          <w:sz w:val="24"/>
          <w:szCs w:val="24"/>
        </w:rPr>
        <w:t>78</w:t>
      </w:r>
      <w:r w:rsidRPr="002260E4">
        <w:rPr>
          <w:sz w:val="24"/>
          <w:szCs w:val="24"/>
        </w:rPr>
        <w:t>.000 kuna.</w:t>
      </w:r>
    </w:p>
    <w:bookmarkEnd w:id="3"/>
    <w:p w14:paraId="59C0A795" w14:textId="77777777" w:rsidR="000B0870" w:rsidRDefault="000B0870" w:rsidP="00CC0019">
      <w:pPr>
        <w:pStyle w:val="Bezproreda"/>
        <w:rPr>
          <w:sz w:val="24"/>
          <w:szCs w:val="24"/>
        </w:rPr>
      </w:pPr>
    </w:p>
    <w:p w14:paraId="4671ADD0" w14:textId="7A85A9DE" w:rsidR="002260E4" w:rsidRDefault="002260E4" w:rsidP="00CC0019">
      <w:pPr>
        <w:pStyle w:val="Bezproreda"/>
      </w:pPr>
      <w:r>
        <w:rPr>
          <w:b/>
        </w:rPr>
        <w:t xml:space="preserve">2.  </w:t>
      </w:r>
      <w:r w:rsidR="000B0870">
        <w:rPr>
          <w:b/>
        </w:rPr>
        <w:t>Prijevoz starijih osoba Sutlanskim krajem</w:t>
      </w:r>
      <w:r w:rsidR="00D031E3">
        <w:t xml:space="preserve"> </w:t>
      </w:r>
    </w:p>
    <w:p w14:paraId="1225DC75" w14:textId="77777777" w:rsidR="002260E4" w:rsidRPr="00553227" w:rsidRDefault="002260E4" w:rsidP="002260E4">
      <w:pPr>
        <w:rPr>
          <w:sz w:val="24"/>
          <w:szCs w:val="24"/>
        </w:rPr>
      </w:pPr>
    </w:p>
    <w:p w14:paraId="13A940DB" w14:textId="7FF12259" w:rsidR="000B0870" w:rsidRPr="000B0870" w:rsidRDefault="000B0870" w:rsidP="00044A55">
      <w:pPr>
        <w:pStyle w:val="Tijeloteksta"/>
      </w:pPr>
      <w:bookmarkStart w:id="4" w:name="_Hlk65743734"/>
      <w:r>
        <w:t>Projekt</w:t>
      </w:r>
      <w:r w:rsidRPr="000B0870">
        <w:t xml:space="preserve"> započeo je s radom</w:t>
      </w:r>
      <w:r w:rsidR="00044A55">
        <w:t xml:space="preserve"> </w:t>
      </w:r>
      <w:r w:rsidRPr="000B0870">
        <w:t xml:space="preserve">01.prosinca 2019. godine, a završio je 31. </w:t>
      </w:r>
      <w:r>
        <w:t>prosinca</w:t>
      </w:r>
      <w:r w:rsidRPr="000B0870">
        <w:t xml:space="preserve"> 2020. godine. </w:t>
      </w:r>
    </w:p>
    <w:p w14:paraId="5F29D00C" w14:textId="5C3415F4" w:rsidR="000B0870" w:rsidRDefault="000B0870" w:rsidP="00044A55">
      <w:pPr>
        <w:pStyle w:val="Tijeloteksta"/>
      </w:pPr>
      <w:r w:rsidRPr="000B0870">
        <w:t xml:space="preserve">Projekt je sufinanciran od strane Ministarstva za demografiju, u iznosu od </w:t>
      </w:r>
      <w:r>
        <w:t>130</w:t>
      </w:r>
      <w:r w:rsidRPr="000B0870">
        <w:t>.000,00 kn. Korisnici</w:t>
      </w:r>
      <w:r w:rsidR="00554C47">
        <w:t xml:space="preserve">ma smo kroz taj projekt pružali uslugu prijevoza starijim osobama </w:t>
      </w:r>
      <w:r w:rsidR="007579B2">
        <w:t>od kuće do Doma zdravlja, bolnice, trgovine i drugih institucija.</w:t>
      </w:r>
      <w:r w:rsidRPr="000B0870">
        <w:t xml:space="preserve"> Od početka provođenja projekta broj korisnika je cca. </w:t>
      </w:r>
      <w:r w:rsidR="007579B2">
        <w:t>80</w:t>
      </w:r>
      <w:r w:rsidRPr="000B0870">
        <w:t xml:space="preserve"> korisnika.</w:t>
      </w:r>
      <w:r w:rsidR="007579B2">
        <w:t xml:space="preserve"> Na projektu je bio zaposlen djelatnik na puno radno vrijeme.</w:t>
      </w:r>
    </w:p>
    <w:bookmarkEnd w:id="4"/>
    <w:p w14:paraId="33781446" w14:textId="647128FA" w:rsidR="00553227" w:rsidRDefault="000B0870" w:rsidP="007579B2">
      <w:pPr>
        <w:spacing w:line="276" w:lineRule="auto"/>
        <w:ind w:right="437"/>
        <w:rPr>
          <w:sz w:val="24"/>
          <w:szCs w:val="24"/>
        </w:rPr>
      </w:pPr>
      <w:r w:rsidRPr="000B0870">
        <w:rPr>
          <w:sz w:val="24"/>
          <w:szCs w:val="24"/>
        </w:rPr>
        <w:t xml:space="preserve">              </w:t>
      </w:r>
    </w:p>
    <w:p w14:paraId="20AE93DA" w14:textId="77777777" w:rsidR="00553227" w:rsidRPr="00553227" w:rsidRDefault="00553227" w:rsidP="002260E4">
      <w:pPr>
        <w:spacing w:line="276" w:lineRule="auto"/>
        <w:ind w:right="437"/>
        <w:rPr>
          <w:sz w:val="24"/>
          <w:szCs w:val="24"/>
        </w:rPr>
      </w:pPr>
    </w:p>
    <w:p w14:paraId="646AE48A" w14:textId="77777777" w:rsidR="00F40771" w:rsidRDefault="00F40771" w:rsidP="00553227"/>
    <w:p w14:paraId="73CE73DF" w14:textId="474B5184" w:rsidR="002260E4" w:rsidRPr="0023544F" w:rsidRDefault="0023544F" w:rsidP="0023544F">
      <w:pPr>
        <w:ind w:left="14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3A008C" w:rsidRPr="0023544F">
        <w:rPr>
          <w:b/>
          <w:bCs/>
          <w:sz w:val="24"/>
          <w:szCs w:val="24"/>
        </w:rPr>
        <w:t xml:space="preserve">Posudionica ortopedskih pomagala </w:t>
      </w:r>
      <w:proofErr w:type="spellStart"/>
      <w:r w:rsidR="003A008C" w:rsidRPr="0023544F">
        <w:rPr>
          <w:b/>
          <w:bCs/>
          <w:sz w:val="24"/>
          <w:szCs w:val="24"/>
        </w:rPr>
        <w:t>POPuK</w:t>
      </w:r>
      <w:proofErr w:type="spellEnd"/>
    </w:p>
    <w:p w14:paraId="1C0B3132" w14:textId="77777777" w:rsidR="004B5AAD" w:rsidRPr="004B5AAD" w:rsidRDefault="004B5AAD" w:rsidP="004B5AAD">
      <w:pPr>
        <w:pStyle w:val="Odlomakpopisa"/>
        <w:ind w:left="500" w:firstLine="0"/>
        <w:rPr>
          <w:b/>
          <w:bCs/>
          <w:sz w:val="24"/>
          <w:szCs w:val="24"/>
        </w:rPr>
      </w:pPr>
    </w:p>
    <w:p w14:paraId="57E253F8" w14:textId="05F05CEC" w:rsidR="004B5AAD" w:rsidRPr="000B0870" w:rsidRDefault="004B5AAD" w:rsidP="004B5AAD">
      <w:pPr>
        <w:spacing w:line="276" w:lineRule="auto"/>
        <w:ind w:right="437"/>
        <w:rPr>
          <w:sz w:val="24"/>
          <w:szCs w:val="24"/>
        </w:rPr>
      </w:pPr>
      <w:r>
        <w:rPr>
          <w:sz w:val="24"/>
          <w:szCs w:val="24"/>
        </w:rPr>
        <w:t>Projekt</w:t>
      </w:r>
      <w:r w:rsidRPr="000B0870">
        <w:rPr>
          <w:sz w:val="24"/>
          <w:szCs w:val="24"/>
        </w:rPr>
        <w:t xml:space="preserve"> započeo je s radom</w:t>
      </w:r>
      <w:r>
        <w:rPr>
          <w:sz w:val="24"/>
          <w:szCs w:val="24"/>
        </w:rPr>
        <w:t xml:space="preserve"> </w:t>
      </w:r>
      <w:r w:rsidRPr="000B0870">
        <w:rPr>
          <w:sz w:val="24"/>
          <w:szCs w:val="24"/>
        </w:rPr>
        <w:t>01.</w:t>
      </w:r>
      <w:r>
        <w:rPr>
          <w:sz w:val="24"/>
          <w:szCs w:val="24"/>
        </w:rPr>
        <w:t>rujna</w:t>
      </w:r>
      <w:r w:rsidRPr="000B0870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0B0870">
        <w:rPr>
          <w:sz w:val="24"/>
          <w:szCs w:val="24"/>
        </w:rPr>
        <w:t xml:space="preserve">. godine, a završio je 31. </w:t>
      </w:r>
      <w:r>
        <w:rPr>
          <w:sz w:val="24"/>
          <w:szCs w:val="24"/>
        </w:rPr>
        <w:t>prosinca</w:t>
      </w:r>
      <w:r w:rsidRPr="000B0870">
        <w:rPr>
          <w:sz w:val="24"/>
          <w:szCs w:val="24"/>
        </w:rPr>
        <w:t xml:space="preserve"> 2020. godine. </w:t>
      </w:r>
    </w:p>
    <w:p w14:paraId="4797ACF6" w14:textId="60BFA093" w:rsidR="00F40771" w:rsidRPr="00044A55" w:rsidRDefault="004B5AAD" w:rsidP="00044A55">
      <w:pPr>
        <w:spacing w:line="276" w:lineRule="auto"/>
        <w:ind w:right="437"/>
        <w:rPr>
          <w:sz w:val="24"/>
          <w:szCs w:val="24"/>
        </w:rPr>
      </w:pPr>
      <w:r w:rsidRPr="000B0870">
        <w:rPr>
          <w:sz w:val="24"/>
          <w:szCs w:val="24"/>
        </w:rPr>
        <w:t xml:space="preserve">Projekt je sufinanciran od strane Ministarstva za demografiju, u iznosu od </w:t>
      </w:r>
      <w:r>
        <w:rPr>
          <w:sz w:val="24"/>
          <w:szCs w:val="24"/>
        </w:rPr>
        <w:t>40</w:t>
      </w:r>
      <w:r w:rsidRPr="000B0870">
        <w:rPr>
          <w:sz w:val="24"/>
          <w:szCs w:val="24"/>
        </w:rPr>
        <w:t>.000,00 kn. Korisnici</w:t>
      </w:r>
      <w:r>
        <w:rPr>
          <w:sz w:val="24"/>
          <w:szCs w:val="24"/>
        </w:rPr>
        <w:t xml:space="preserve">ma smo kroz taj projekt pružali mogućnost posudbe ortopedskih pomagala posebice onima koji </w:t>
      </w:r>
      <w:r w:rsidR="00A30460">
        <w:rPr>
          <w:sz w:val="24"/>
          <w:szCs w:val="24"/>
        </w:rPr>
        <w:t xml:space="preserve"> ne mogu ostvariti pomagala preko HZOO</w:t>
      </w:r>
      <w:r>
        <w:rPr>
          <w:sz w:val="24"/>
          <w:szCs w:val="24"/>
        </w:rPr>
        <w:t xml:space="preserve"> .</w:t>
      </w:r>
      <w:r w:rsidRPr="000B0870">
        <w:rPr>
          <w:sz w:val="24"/>
          <w:szCs w:val="24"/>
        </w:rPr>
        <w:t xml:space="preserve"> Od početka provođenja projekta broj korisnika je cca. </w:t>
      </w:r>
      <w:r w:rsidR="00A30460">
        <w:rPr>
          <w:sz w:val="24"/>
          <w:szCs w:val="24"/>
        </w:rPr>
        <w:t>40</w:t>
      </w:r>
      <w:r w:rsidRPr="000B0870">
        <w:rPr>
          <w:sz w:val="24"/>
          <w:szCs w:val="24"/>
        </w:rPr>
        <w:t xml:space="preserve"> korisnika</w:t>
      </w:r>
      <w:r w:rsidR="00A30460">
        <w:rPr>
          <w:sz w:val="24"/>
          <w:szCs w:val="24"/>
        </w:rPr>
        <w:t xml:space="preserve">. Kroz projekt su nabavljena pomagala koja su upotpunila ponudu naše posudionice( invalidska kolica, </w:t>
      </w:r>
      <w:proofErr w:type="spellStart"/>
      <w:r w:rsidR="00A30460">
        <w:rPr>
          <w:sz w:val="24"/>
          <w:szCs w:val="24"/>
        </w:rPr>
        <w:t>antidekubitalni</w:t>
      </w:r>
      <w:proofErr w:type="spellEnd"/>
      <w:r w:rsidR="00A30460">
        <w:rPr>
          <w:sz w:val="24"/>
          <w:szCs w:val="24"/>
        </w:rPr>
        <w:t xml:space="preserve"> madraci).</w:t>
      </w:r>
    </w:p>
    <w:p w14:paraId="20D3389A" w14:textId="77777777" w:rsidR="00CC0019" w:rsidRDefault="00CC0019">
      <w:pPr>
        <w:pStyle w:val="Tijeloteksta"/>
        <w:spacing w:before="4"/>
      </w:pPr>
    </w:p>
    <w:p w14:paraId="622F409D" w14:textId="77777777" w:rsidR="00CC0019" w:rsidRDefault="00CC0019">
      <w:pPr>
        <w:pStyle w:val="Tijeloteksta"/>
        <w:spacing w:before="4"/>
      </w:pPr>
    </w:p>
    <w:p w14:paraId="49CEAA9D" w14:textId="77777777" w:rsidR="00CC0019" w:rsidRDefault="00CC0019">
      <w:pPr>
        <w:pStyle w:val="Tijeloteksta"/>
        <w:spacing w:before="4"/>
      </w:pPr>
    </w:p>
    <w:p w14:paraId="1874323D" w14:textId="77777777" w:rsidR="00F40771" w:rsidRDefault="00D031E3" w:rsidP="002260E4">
      <w:pPr>
        <w:pStyle w:val="Naslov1"/>
        <w:numPr>
          <w:ilvl w:val="0"/>
          <w:numId w:val="12"/>
        </w:numPr>
        <w:tabs>
          <w:tab w:val="left" w:pos="501"/>
        </w:tabs>
        <w:ind w:hanging="285"/>
      </w:pPr>
      <w:bookmarkStart w:id="5" w:name="_Toc65759530"/>
      <w:r>
        <w:t>ORGANIZACIJSKA STRUKTURA I LJUDSKI</w:t>
      </w:r>
      <w:r>
        <w:rPr>
          <w:spacing w:val="-19"/>
        </w:rPr>
        <w:t xml:space="preserve"> </w:t>
      </w:r>
      <w:r>
        <w:t>POTENCIJALI</w:t>
      </w:r>
      <w:bookmarkEnd w:id="5"/>
    </w:p>
    <w:p w14:paraId="3CB80289" w14:textId="77777777" w:rsidR="00F40771" w:rsidRDefault="00F40771">
      <w:pPr>
        <w:pStyle w:val="Tijeloteksta"/>
        <w:spacing w:before="8"/>
        <w:rPr>
          <w:b/>
          <w:sz w:val="27"/>
        </w:rPr>
      </w:pPr>
    </w:p>
    <w:p w14:paraId="7A461A55" w14:textId="15EDBB38" w:rsidR="00F40771" w:rsidRDefault="00D031E3">
      <w:pPr>
        <w:pStyle w:val="Tijeloteksta"/>
        <w:spacing w:before="1" w:line="276" w:lineRule="auto"/>
        <w:ind w:left="216" w:right="442"/>
      </w:pPr>
      <w:r>
        <w:t>U 20</w:t>
      </w:r>
      <w:r w:rsidR="00A30460">
        <w:t>20</w:t>
      </w:r>
      <w:r>
        <w:t xml:space="preserve">. godini u Hrvatskom Crvenom križu Gradskom društvu Crvenog križa </w:t>
      </w:r>
      <w:r w:rsidR="00563057">
        <w:t>Klanjec</w:t>
      </w:r>
      <w:r>
        <w:t xml:space="preserve"> bilo je zaposleno </w:t>
      </w:r>
      <w:r w:rsidR="00563057">
        <w:t>1</w:t>
      </w:r>
      <w:r w:rsidR="00BF201C">
        <w:t>5</w:t>
      </w:r>
      <w:r>
        <w:t xml:space="preserve"> djelatnika od kojih je </w:t>
      </w:r>
      <w:r w:rsidR="00563057">
        <w:t>1</w:t>
      </w:r>
      <w:r>
        <w:t xml:space="preserve"> zaposlen na neodređeno radno vrijeme</w:t>
      </w:r>
      <w:r w:rsidR="00563057">
        <w:t xml:space="preserve"> s mogućnošću reizbora( ravnatelj)</w:t>
      </w:r>
      <w:r>
        <w:t xml:space="preserve"> i </w:t>
      </w:r>
      <w:r w:rsidR="00563057">
        <w:t>1</w:t>
      </w:r>
      <w:r w:rsidR="00BF201C">
        <w:t>4</w:t>
      </w:r>
      <w:r>
        <w:t xml:space="preserve"> djelatnika na određeno radno vrijeme. Tijekom godine zaposlili smo i </w:t>
      </w:r>
      <w:r w:rsidR="00563057">
        <w:t>1</w:t>
      </w:r>
      <w:r>
        <w:t xml:space="preserve"> djelatni</w:t>
      </w:r>
      <w:r w:rsidR="00A30460">
        <w:t>cu</w:t>
      </w:r>
      <w:r>
        <w:t xml:space="preserve"> na </w:t>
      </w:r>
      <w:r w:rsidR="00A30460">
        <w:t>stručno osposobljavanje za rad bez zasnivanja radnog odnosa.</w:t>
      </w:r>
    </w:p>
    <w:p w14:paraId="6E6D238A" w14:textId="77777777" w:rsidR="00F40771" w:rsidRDefault="00F40771">
      <w:pPr>
        <w:pStyle w:val="Tijeloteksta"/>
        <w:spacing w:before="4"/>
        <w:rPr>
          <w:sz w:val="27"/>
        </w:rPr>
      </w:pPr>
    </w:p>
    <w:p w14:paraId="58A33225" w14:textId="2825E307" w:rsidR="00F40771" w:rsidRDefault="00D031E3" w:rsidP="0023544F">
      <w:pPr>
        <w:pStyle w:val="Tijeloteksta"/>
        <w:spacing w:line="276" w:lineRule="auto"/>
        <w:ind w:left="216" w:right="562"/>
        <w:sectPr w:rsidR="00F40771" w:rsidSect="00D031E3">
          <w:headerReference w:type="default" r:id="rId11"/>
          <w:footerReference w:type="default" r:id="rId12"/>
          <w:pgSz w:w="11910" w:h="16840"/>
          <w:pgMar w:top="1701" w:right="1040" w:bottom="1180" w:left="1200" w:header="325" w:footer="998" w:gutter="0"/>
          <w:cols w:space="720"/>
        </w:sectPr>
      </w:pPr>
      <w:r>
        <w:t>Sva radna mjesta zaposlenika su sistematizirana prema Pravilniku o sistematizaciji poslova i radnih zadataka. Plaće zaposlenicima isplaćuju se prema Pravilniku o plaćama i drugim novčanim i materijalnim primanjima zaposlenih</w:t>
      </w:r>
    </w:p>
    <w:p w14:paraId="06F94952" w14:textId="77777777" w:rsidR="00F40771" w:rsidRDefault="00F40771">
      <w:pPr>
        <w:pStyle w:val="Tijeloteksta"/>
        <w:spacing w:before="5"/>
        <w:rPr>
          <w:sz w:val="22"/>
        </w:rPr>
      </w:pPr>
    </w:p>
    <w:p w14:paraId="247E83FD" w14:textId="77777777" w:rsidR="00F40771" w:rsidRDefault="00D031E3" w:rsidP="002260E4">
      <w:pPr>
        <w:pStyle w:val="Naslov1"/>
        <w:numPr>
          <w:ilvl w:val="0"/>
          <w:numId w:val="12"/>
        </w:numPr>
        <w:tabs>
          <w:tab w:val="left" w:pos="501"/>
        </w:tabs>
        <w:ind w:hanging="285"/>
      </w:pPr>
      <w:bookmarkStart w:id="6" w:name="_Toc65759531"/>
      <w:r>
        <w:t>GODIŠNJE IZVJEŠĆE O RADU PREMA PODRUČJIMA</w:t>
      </w:r>
      <w:r>
        <w:rPr>
          <w:spacing w:val="-13"/>
        </w:rPr>
        <w:t xml:space="preserve"> </w:t>
      </w:r>
      <w:r>
        <w:t>DJELOVANJA</w:t>
      </w:r>
      <w:bookmarkEnd w:id="6"/>
    </w:p>
    <w:p w14:paraId="249A5967" w14:textId="77777777" w:rsidR="00F40771" w:rsidRDefault="00F40771">
      <w:pPr>
        <w:pStyle w:val="Tijeloteksta"/>
        <w:spacing w:before="5"/>
        <w:rPr>
          <w:b/>
        </w:rPr>
      </w:pPr>
    </w:p>
    <w:p w14:paraId="41181B93" w14:textId="05A942BD" w:rsidR="00BA403B" w:rsidRDefault="00D031E3" w:rsidP="00BA403B">
      <w:pPr>
        <w:pStyle w:val="Tijeloteksta"/>
        <w:spacing w:line="280" w:lineRule="auto"/>
        <w:ind w:left="216" w:right="1284"/>
      </w:pPr>
      <w:r>
        <w:t>U 20</w:t>
      </w:r>
      <w:r w:rsidR="0023544F">
        <w:t>20</w:t>
      </w:r>
      <w:r>
        <w:t xml:space="preserve">. godini u Hrvatskom Crvenom križu Gradskom društvu Crvenog križa </w:t>
      </w:r>
      <w:r w:rsidR="00BF201C">
        <w:t>Klanjec</w:t>
      </w:r>
      <w:r>
        <w:t xml:space="preserve"> obavljale su se sljedeće djelatnosti</w:t>
      </w:r>
      <w:r w:rsidR="0023544F">
        <w:t xml:space="preserve"> koje smo obavljali u </w:t>
      </w:r>
      <w:r w:rsidR="00BA403B">
        <w:t>skladu s preporukama i Odlukama stožera CZ.</w:t>
      </w:r>
    </w:p>
    <w:p w14:paraId="50648BC0" w14:textId="32800524" w:rsidR="00F40771" w:rsidRDefault="00F40771" w:rsidP="00044A55">
      <w:pPr>
        <w:pStyle w:val="Tijeloteksta"/>
        <w:spacing w:line="280" w:lineRule="auto"/>
        <w:ind w:right="1284"/>
      </w:pPr>
    </w:p>
    <w:p w14:paraId="3C521B98" w14:textId="77777777" w:rsidR="00F40771" w:rsidRDefault="001B3147" w:rsidP="001B3147">
      <w:pPr>
        <w:pStyle w:val="Naslov1"/>
        <w:tabs>
          <w:tab w:val="left" w:pos="1067"/>
        </w:tabs>
        <w:spacing w:before="233"/>
        <w:ind w:left="643" w:firstLine="0"/>
      </w:pPr>
      <w:bookmarkStart w:id="7" w:name="_Toc65759532"/>
      <w:r>
        <w:t>4.1.</w:t>
      </w:r>
      <w:r w:rsidR="00D031E3">
        <w:t>Zaštita</w:t>
      </w:r>
      <w:r w:rsidR="00D031E3">
        <w:rPr>
          <w:spacing w:val="-1"/>
        </w:rPr>
        <w:t xml:space="preserve"> </w:t>
      </w:r>
      <w:r w:rsidR="00D031E3">
        <w:t>zdravlja</w:t>
      </w:r>
      <w:bookmarkEnd w:id="7"/>
    </w:p>
    <w:p w14:paraId="34F95DB4" w14:textId="77777777" w:rsidR="00F40771" w:rsidRDefault="00F40771">
      <w:pPr>
        <w:pStyle w:val="Tijeloteksta"/>
        <w:spacing w:before="1"/>
        <w:rPr>
          <w:b/>
          <w:sz w:val="31"/>
        </w:rPr>
      </w:pPr>
    </w:p>
    <w:p w14:paraId="5D8C80CE" w14:textId="77777777" w:rsidR="00F40771" w:rsidRDefault="00D031E3">
      <w:pPr>
        <w:pStyle w:val="Tijeloteksta"/>
        <w:spacing w:line="276" w:lineRule="auto"/>
        <w:ind w:left="216"/>
      </w:pPr>
      <w:r>
        <w:t>Prema Zakonu o Hrvatskom Crvenom križu (NN 71/10) jedan od ciljeva u radu je doprinos unaprjeđenju i zaštiti zdravlja, prevenciji bolesti i podizanju zdravstvene i ekološke kulture građana.</w:t>
      </w:r>
    </w:p>
    <w:p w14:paraId="72364470" w14:textId="77777777" w:rsidR="00F40771" w:rsidRDefault="00D031E3">
      <w:pPr>
        <w:pStyle w:val="Tijeloteksta"/>
        <w:spacing w:before="200" w:line="276" w:lineRule="auto"/>
        <w:ind w:left="216" w:right="469"/>
      </w:pPr>
      <w:r>
        <w:t>Prema Svjetskoj zdravstvenoj organizaciji promicanje zdravlja definira se kao proces osposobljavanja ljudi za kontrolu i unaprjeđenje vlastitog zdravlja (Povelja o promicanju zdravlja, Ottawa, 1986.). Hrvatski Crveni križ nastoji prenijeti znanje o značaju zdravlja i utjecati na promjenu štetnog ponašanja i loših navika koje dovode do razvoja bolesti. Uloga Hrvatskog Crvenog križa osobito je istaknuta kao potpora javnom zdravstvu u izvanrednim situacijama u suradnji s ostalim partnerima koji povezuju javnozdravstvene djelatnosti u nacionalni i međunarodni sustav zdravstvene politike.</w:t>
      </w:r>
    </w:p>
    <w:p w14:paraId="5580B69D" w14:textId="77777777" w:rsidR="00F40771" w:rsidRDefault="00F40771" w:rsidP="008F11EC">
      <w:pPr>
        <w:pStyle w:val="Tijeloteksta"/>
        <w:ind w:right="-15"/>
        <w:rPr>
          <w:sz w:val="20"/>
        </w:rPr>
      </w:pPr>
    </w:p>
    <w:p w14:paraId="45EA8EAF" w14:textId="77777777" w:rsidR="00F40771" w:rsidRDefault="00F40771">
      <w:pPr>
        <w:pStyle w:val="Tijeloteksta"/>
        <w:spacing w:before="9"/>
        <w:rPr>
          <w:sz w:val="32"/>
        </w:rPr>
      </w:pPr>
    </w:p>
    <w:p w14:paraId="5270ADC2" w14:textId="77777777" w:rsidR="00F40771" w:rsidRDefault="00F40771" w:rsidP="00563057">
      <w:pPr>
        <w:pStyle w:val="Naslov1"/>
        <w:tabs>
          <w:tab w:val="left" w:pos="1067"/>
        </w:tabs>
        <w:ind w:left="0" w:firstLine="0"/>
      </w:pPr>
    </w:p>
    <w:p w14:paraId="47C6D1AE" w14:textId="77777777" w:rsidR="00F40771" w:rsidRDefault="001B3147" w:rsidP="001B3147">
      <w:pPr>
        <w:pStyle w:val="Naslov1"/>
        <w:tabs>
          <w:tab w:val="left" w:pos="1067"/>
        </w:tabs>
        <w:ind w:left="643" w:firstLine="0"/>
      </w:pPr>
      <w:bookmarkStart w:id="8" w:name="_Toc65759533"/>
      <w:r>
        <w:t>4.2.</w:t>
      </w:r>
      <w:r w:rsidR="00CC0019">
        <w:t>D</w:t>
      </w:r>
      <w:r w:rsidR="00D031E3">
        <w:t>obrovoljno davanje</w:t>
      </w:r>
      <w:r w:rsidR="00D031E3">
        <w:rPr>
          <w:spacing w:val="5"/>
        </w:rPr>
        <w:t xml:space="preserve"> </w:t>
      </w:r>
      <w:r w:rsidR="00D031E3">
        <w:t>krvi</w:t>
      </w:r>
      <w:bookmarkEnd w:id="8"/>
    </w:p>
    <w:p w14:paraId="3166D0C3" w14:textId="77777777" w:rsidR="00F40771" w:rsidRDefault="00F40771">
      <w:pPr>
        <w:pStyle w:val="Tijeloteksta"/>
        <w:spacing w:before="5"/>
        <w:rPr>
          <w:b/>
        </w:rPr>
      </w:pPr>
    </w:p>
    <w:p w14:paraId="5063866E" w14:textId="77777777" w:rsidR="00F40771" w:rsidRDefault="00D031E3">
      <w:pPr>
        <w:pStyle w:val="Tijeloteksta"/>
        <w:spacing w:line="276" w:lineRule="auto"/>
        <w:ind w:left="216" w:right="577"/>
      </w:pPr>
      <w:r>
        <w:t xml:space="preserve">Hrvatski Crveni križ Gradsko društvo Crvenog križa </w:t>
      </w:r>
      <w:r w:rsidR="00563057">
        <w:t>Klanjec</w:t>
      </w:r>
      <w:r>
        <w:t xml:space="preserve"> </w:t>
      </w:r>
      <w:r w:rsidR="00BF201C">
        <w:t xml:space="preserve">svake </w:t>
      </w:r>
      <w:r>
        <w:t xml:space="preserve">godine organizira akcije dobrovoljnog davanja krvi sa Zavodom za transfuzijsku medicinu </w:t>
      </w:r>
      <w:r w:rsidR="00563057">
        <w:t>Zagreb</w:t>
      </w:r>
      <w:r>
        <w:t xml:space="preserve">. </w:t>
      </w:r>
    </w:p>
    <w:p w14:paraId="15290FA4" w14:textId="77777777" w:rsidR="00F40771" w:rsidRDefault="00F40771">
      <w:pPr>
        <w:pStyle w:val="Tijeloteksta"/>
        <w:spacing w:before="1"/>
        <w:rPr>
          <w:sz w:val="21"/>
        </w:rPr>
      </w:pPr>
    </w:p>
    <w:p w14:paraId="6349CCB6" w14:textId="0B39FBDF" w:rsidR="00F40771" w:rsidRDefault="00D031E3">
      <w:pPr>
        <w:pStyle w:val="Tijeloteksta"/>
        <w:spacing w:line="276" w:lineRule="auto"/>
        <w:ind w:left="216" w:right="790"/>
      </w:pPr>
      <w:r>
        <w:t>U 20</w:t>
      </w:r>
      <w:r w:rsidR="00BA403B">
        <w:t>20</w:t>
      </w:r>
      <w:r>
        <w:t xml:space="preserve">. godini Hrvatski Crveni križ Gradsko društvo Crvenog križa </w:t>
      </w:r>
      <w:r w:rsidR="00563057">
        <w:t>Klanjec</w:t>
      </w:r>
      <w:r>
        <w:t xml:space="preserve"> u suradnji s transfuzijskom službom </w:t>
      </w:r>
      <w:r w:rsidR="00563057">
        <w:t>Zagreb</w:t>
      </w:r>
      <w:r>
        <w:t xml:space="preserve"> prikupljalo je krv u </w:t>
      </w:r>
      <w:r w:rsidR="00563057">
        <w:t>4</w:t>
      </w:r>
      <w:r>
        <w:t xml:space="preserve"> organiziran</w:t>
      </w:r>
      <w:r w:rsidR="00563057">
        <w:t>e</w:t>
      </w:r>
      <w:r>
        <w:t xml:space="preserve"> akcija darivanja krvi.</w:t>
      </w:r>
    </w:p>
    <w:p w14:paraId="2D356206" w14:textId="72F5C66D" w:rsidR="00BB1D9E" w:rsidRDefault="00D031E3" w:rsidP="00044A55">
      <w:pPr>
        <w:pStyle w:val="Tijeloteksta"/>
        <w:spacing w:before="200" w:line="276" w:lineRule="auto"/>
        <w:ind w:left="216" w:right="455"/>
        <w:rPr>
          <w:color w:val="000000" w:themeColor="text1"/>
        </w:rPr>
      </w:pPr>
      <w:r w:rsidRPr="00CC5A8E">
        <w:rPr>
          <w:color w:val="000000" w:themeColor="text1"/>
        </w:rPr>
        <w:t>Godišnji plan za naše društvo iznosio je</w:t>
      </w:r>
      <w:r w:rsidR="00CC5A8E" w:rsidRPr="00CC5A8E">
        <w:rPr>
          <w:color w:val="000000" w:themeColor="text1"/>
        </w:rPr>
        <w:t xml:space="preserve"> 270</w:t>
      </w:r>
      <w:r w:rsidRPr="00CC5A8E">
        <w:rPr>
          <w:color w:val="000000" w:themeColor="text1"/>
        </w:rPr>
        <w:t xml:space="preserve"> doza krvi. </w:t>
      </w:r>
    </w:p>
    <w:p w14:paraId="7B1BD9AC" w14:textId="767A9BAF" w:rsidR="00BB1D9E" w:rsidRDefault="00BB1D9E">
      <w:pPr>
        <w:pStyle w:val="Tijeloteksta"/>
        <w:spacing w:before="200" w:line="276" w:lineRule="auto"/>
        <w:ind w:left="216" w:right="455"/>
        <w:rPr>
          <w:color w:val="000000" w:themeColor="text1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2740"/>
        <w:gridCol w:w="3864"/>
        <w:gridCol w:w="1279"/>
        <w:gridCol w:w="727"/>
        <w:gridCol w:w="1420"/>
      </w:tblGrid>
      <w:tr w:rsidR="00BB1D9E" w:rsidRPr="00BB1D9E" w14:paraId="57246922" w14:textId="77777777" w:rsidTr="00BB1D9E">
        <w:trPr>
          <w:trHeight w:val="588"/>
        </w:trPr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B7FB" w14:textId="77777777" w:rsidR="00BB1D9E" w:rsidRPr="00BB1D9E" w:rsidRDefault="00BB1D9E" w:rsidP="00BB1D9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</w:pPr>
            <w:r w:rsidRPr="00BB1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BROJ AKCIJA DAVANJA KRVI I BROJ DAVATELJA KRVI</w:t>
            </w:r>
          </w:p>
        </w:tc>
        <w:tc>
          <w:tcPr>
            <w:tcW w:w="5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F673" w14:textId="77777777" w:rsidR="00BB1D9E" w:rsidRPr="00BB1D9E" w:rsidRDefault="00BB1D9E" w:rsidP="00BB1D9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</w:pPr>
            <w:r w:rsidRPr="00BB1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BROJ PLANIRANIH AKCIJA od 01.01.2020. do 31.12.</w:t>
            </w:r>
            <w:proofErr w:type="gramStart"/>
            <w:r w:rsidRPr="00BB1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2020.g.</w:t>
            </w:r>
            <w:proofErr w:type="gram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63A39" w14:textId="77777777" w:rsidR="00BB1D9E" w:rsidRPr="00BB1D9E" w:rsidRDefault="00BB1D9E" w:rsidP="00BB1D9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BB1D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4</w:t>
            </w:r>
          </w:p>
        </w:tc>
      </w:tr>
      <w:tr w:rsidR="00BB1D9E" w:rsidRPr="00BB1D9E" w14:paraId="05D4D3F3" w14:textId="77777777" w:rsidTr="00BB1D9E">
        <w:trPr>
          <w:trHeight w:val="588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E221AF" w14:textId="77777777" w:rsidR="00BB1D9E" w:rsidRPr="00BB1D9E" w:rsidRDefault="00BB1D9E" w:rsidP="00BB1D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F25E" w14:textId="77777777" w:rsidR="00BB1D9E" w:rsidRPr="00BB1D9E" w:rsidRDefault="00BB1D9E" w:rsidP="00BB1D9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</w:pPr>
            <w:r w:rsidRPr="00BB1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BROJ OSTVARENIH AKCIJA od 01.01.2020. do 31.12.</w:t>
            </w:r>
            <w:proofErr w:type="gramStart"/>
            <w:r w:rsidRPr="00BB1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2020.g.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8D809" w14:textId="77777777" w:rsidR="00BB1D9E" w:rsidRPr="00BB1D9E" w:rsidRDefault="00BB1D9E" w:rsidP="00BB1D9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BB1D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4</w:t>
            </w:r>
          </w:p>
        </w:tc>
      </w:tr>
      <w:tr w:rsidR="00BB1D9E" w:rsidRPr="00BB1D9E" w14:paraId="21B6C4A9" w14:textId="77777777" w:rsidTr="00BB1D9E">
        <w:trPr>
          <w:trHeight w:val="708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D3BC5C" w14:textId="77777777" w:rsidR="00BB1D9E" w:rsidRPr="00BB1D9E" w:rsidRDefault="00BB1D9E" w:rsidP="00BB1D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E0045" w14:textId="77777777" w:rsidR="00BB1D9E" w:rsidRPr="00BB1D9E" w:rsidRDefault="00BB1D9E" w:rsidP="00BB1D9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</w:pPr>
            <w:r w:rsidRPr="00BB1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BROJ AKTIVNIH DAVATELJA KRVI U ZADNJIH 5 GODINA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D31A7" w14:textId="77777777" w:rsidR="00BB1D9E" w:rsidRPr="00BB1D9E" w:rsidRDefault="00BB1D9E" w:rsidP="00BB1D9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BB1D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190</w:t>
            </w:r>
          </w:p>
        </w:tc>
      </w:tr>
      <w:tr w:rsidR="00BB1D9E" w:rsidRPr="00BB1D9E" w14:paraId="36D22A13" w14:textId="77777777" w:rsidTr="00BB1D9E">
        <w:trPr>
          <w:trHeight w:val="50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CEDF" w14:textId="77777777" w:rsidR="00BB1D9E" w:rsidRDefault="00BB1D9E" w:rsidP="00BB1D9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14:paraId="4AC3E360" w14:textId="77777777" w:rsidR="00044A55" w:rsidRDefault="00044A55" w:rsidP="00BB1D9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14:paraId="2C0EDF89" w14:textId="77777777" w:rsidR="00044A55" w:rsidRDefault="00044A55" w:rsidP="00BB1D9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14:paraId="7BA35DEF" w14:textId="57F6A46D" w:rsidR="00044A55" w:rsidRPr="00BB1D9E" w:rsidRDefault="00044A55" w:rsidP="00BB1D9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9229" w14:textId="77777777" w:rsidR="00BB1D9E" w:rsidRPr="00BB1D9E" w:rsidRDefault="00BB1D9E" w:rsidP="00BB1D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FDF2" w14:textId="77777777" w:rsidR="00BB1D9E" w:rsidRPr="00BB1D9E" w:rsidRDefault="00BB1D9E" w:rsidP="00BB1D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F897" w14:textId="77777777" w:rsidR="00BB1D9E" w:rsidRPr="00BB1D9E" w:rsidRDefault="00BB1D9E" w:rsidP="00BB1D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A43A" w14:textId="77777777" w:rsidR="00BB1D9E" w:rsidRPr="00BB1D9E" w:rsidRDefault="00BB1D9E" w:rsidP="00BB1D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</w:pPr>
          </w:p>
        </w:tc>
      </w:tr>
      <w:tr w:rsidR="00BB1D9E" w:rsidRPr="00BB1D9E" w14:paraId="718CA3E6" w14:textId="77777777" w:rsidTr="00BB1D9E">
        <w:trPr>
          <w:trHeight w:val="312"/>
        </w:trPr>
        <w:tc>
          <w:tcPr>
            <w:tcW w:w="66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4EF0C" w14:textId="79EC6A9B" w:rsidR="00BB1D9E" w:rsidRPr="00BB1D9E" w:rsidRDefault="00BB1D9E" w:rsidP="00BB1D9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</w:pPr>
            <w:r w:rsidRPr="00BB1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 xml:space="preserve">OSTVARENI REZULTATI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u 2020.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7886" w14:textId="77777777" w:rsidR="00BB1D9E" w:rsidRPr="00BB1D9E" w:rsidRDefault="00BB1D9E" w:rsidP="00BB1D9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</w:pPr>
            <w:r w:rsidRPr="00BB1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SPOL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38C5D" w14:textId="77777777" w:rsidR="00BB1D9E" w:rsidRPr="00BB1D9E" w:rsidRDefault="00BB1D9E" w:rsidP="00BB1D9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</w:pPr>
            <w:r w:rsidRPr="00BB1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UKUPNO</w:t>
            </w:r>
          </w:p>
        </w:tc>
      </w:tr>
      <w:tr w:rsidR="00BB1D9E" w:rsidRPr="00BB1D9E" w14:paraId="7B0F177B" w14:textId="77777777" w:rsidTr="00BB1D9E">
        <w:trPr>
          <w:trHeight w:val="384"/>
        </w:trPr>
        <w:tc>
          <w:tcPr>
            <w:tcW w:w="66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89FC6" w14:textId="77777777" w:rsidR="00BB1D9E" w:rsidRPr="00BB1D9E" w:rsidRDefault="00BB1D9E" w:rsidP="00BB1D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3417" w14:textId="77777777" w:rsidR="00BB1D9E" w:rsidRPr="00BB1D9E" w:rsidRDefault="00BB1D9E" w:rsidP="00BB1D9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</w:pPr>
            <w:r w:rsidRPr="00BB1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MUŠKARCI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22EF" w14:textId="77777777" w:rsidR="00BB1D9E" w:rsidRPr="00BB1D9E" w:rsidRDefault="00BB1D9E" w:rsidP="00BB1D9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</w:pPr>
            <w:r w:rsidRPr="00BB1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ŽENE</w:t>
            </w: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49DF6BA" w14:textId="77777777" w:rsidR="00BB1D9E" w:rsidRPr="00BB1D9E" w:rsidRDefault="00BB1D9E" w:rsidP="00BB1D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</w:pPr>
          </w:p>
        </w:tc>
      </w:tr>
      <w:tr w:rsidR="00BB1D9E" w:rsidRPr="00BB1D9E" w14:paraId="3D965052" w14:textId="77777777" w:rsidTr="00BB1D9E">
        <w:trPr>
          <w:trHeight w:val="639"/>
        </w:trPr>
        <w:tc>
          <w:tcPr>
            <w:tcW w:w="66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4C8B1" w14:textId="77777777" w:rsidR="00BB1D9E" w:rsidRPr="00BB1D9E" w:rsidRDefault="00BB1D9E" w:rsidP="00BB1D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</w:pPr>
            <w:r w:rsidRPr="00BB1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 xml:space="preserve">BROJ </w:t>
            </w:r>
            <w:r w:rsidRPr="00BB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  <w:t>PLANIRANIH</w:t>
            </w:r>
            <w:r w:rsidRPr="00BB1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 xml:space="preserve"> DAVATELJA KRVI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DD49" w14:textId="77777777" w:rsidR="00BB1D9E" w:rsidRPr="00BB1D9E" w:rsidRDefault="00BB1D9E" w:rsidP="00BB1D9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BB1D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280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E8B9" w14:textId="77777777" w:rsidR="00BB1D9E" w:rsidRPr="00BB1D9E" w:rsidRDefault="00BB1D9E" w:rsidP="00BB1D9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BB1D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8EBAF" w14:textId="77777777" w:rsidR="00BB1D9E" w:rsidRPr="00BB1D9E" w:rsidRDefault="00BB1D9E" w:rsidP="00BB1D9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</w:pPr>
            <w:r w:rsidRPr="00BB1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  <w:t>320</w:t>
            </w:r>
          </w:p>
        </w:tc>
      </w:tr>
      <w:tr w:rsidR="00BB1D9E" w:rsidRPr="00BB1D9E" w14:paraId="5DF4CEB5" w14:textId="77777777" w:rsidTr="00BB1D9E">
        <w:trPr>
          <w:trHeight w:val="768"/>
        </w:trPr>
        <w:tc>
          <w:tcPr>
            <w:tcW w:w="66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3906" w14:textId="77777777" w:rsidR="00BB1D9E" w:rsidRPr="00BB1D9E" w:rsidRDefault="00BB1D9E" w:rsidP="00BB1D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</w:pPr>
            <w:r w:rsidRPr="00BB1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 xml:space="preserve">BROJ DAVATELJA KRVI KOJI SU </w:t>
            </w:r>
            <w:r w:rsidRPr="00BB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  <w:t>PRISTUPILI</w:t>
            </w:r>
            <w:r w:rsidRPr="00BB1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 xml:space="preserve"> AKCIJAMA DAVANJA KRVI (</w:t>
            </w:r>
            <w:proofErr w:type="spellStart"/>
            <w:r w:rsidRPr="00BB1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uključujući</w:t>
            </w:r>
            <w:proofErr w:type="spellEnd"/>
            <w:r w:rsidRPr="00BB1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BB1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i</w:t>
            </w:r>
            <w:proofErr w:type="spellEnd"/>
            <w:r w:rsidRPr="00BB1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BB1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davanja</w:t>
            </w:r>
            <w:proofErr w:type="spellEnd"/>
            <w:r w:rsidRPr="00BB1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BB1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na</w:t>
            </w:r>
            <w:proofErr w:type="spellEnd"/>
            <w:r w:rsidRPr="00BB1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BB1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transfuziji</w:t>
            </w:r>
            <w:proofErr w:type="spellEnd"/>
            <w:r w:rsidRPr="00BB1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6FDA" w14:textId="77777777" w:rsidR="00BB1D9E" w:rsidRPr="00BB1D9E" w:rsidRDefault="00BB1D9E" w:rsidP="00BB1D9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BB1D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275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BB69" w14:textId="77777777" w:rsidR="00BB1D9E" w:rsidRPr="00BB1D9E" w:rsidRDefault="00BB1D9E" w:rsidP="00BB1D9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BB1D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19459" w14:textId="77777777" w:rsidR="00BB1D9E" w:rsidRPr="00BB1D9E" w:rsidRDefault="00BB1D9E" w:rsidP="00BB1D9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</w:pPr>
            <w:r w:rsidRPr="00BB1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  <w:t>327</w:t>
            </w:r>
          </w:p>
        </w:tc>
      </w:tr>
      <w:tr w:rsidR="00BB1D9E" w:rsidRPr="00BB1D9E" w14:paraId="769FA484" w14:textId="77777777" w:rsidTr="00BB1D9E">
        <w:trPr>
          <w:trHeight w:val="639"/>
        </w:trPr>
        <w:tc>
          <w:tcPr>
            <w:tcW w:w="66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ACE52" w14:textId="77777777" w:rsidR="00BB1D9E" w:rsidRPr="00BB1D9E" w:rsidRDefault="00BB1D9E" w:rsidP="00BB1D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</w:pPr>
            <w:r w:rsidRPr="00BB1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 xml:space="preserve">BROJ </w:t>
            </w:r>
            <w:r w:rsidRPr="00BB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  <w:t>ODBIJENIH</w:t>
            </w:r>
            <w:r w:rsidRPr="00BB1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 xml:space="preserve"> DAVATELJA KRVI                                   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EE17" w14:textId="77777777" w:rsidR="00BB1D9E" w:rsidRPr="00BB1D9E" w:rsidRDefault="00BB1D9E" w:rsidP="00BB1D9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BB1D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31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BB13" w14:textId="77777777" w:rsidR="00BB1D9E" w:rsidRPr="00BB1D9E" w:rsidRDefault="00BB1D9E" w:rsidP="00BB1D9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BB1D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8B620" w14:textId="77777777" w:rsidR="00BB1D9E" w:rsidRPr="00BB1D9E" w:rsidRDefault="00BB1D9E" w:rsidP="00BB1D9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</w:pPr>
            <w:r w:rsidRPr="00BB1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  <w:t>46</w:t>
            </w:r>
          </w:p>
        </w:tc>
      </w:tr>
      <w:tr w:rsidR="00BB1D9E" w:rsidRPr="00BB1D9E" w14:paraId="4B03AE04" w14:textId="77777777" w:rsidTr="00BB1D9E">
        <w:trPr>
          <w:trHeight w:val="732"/>
        </w:trPr>
        <w:tc>
          <w:tcPr>
            <w:tcW w:w="66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75350" w14:textId="77777777" w:rsidR="00BB1D9E" w:rsidRPr="00BB1D9E" w:rsidRDefault="00BB1D9E" w:rsidP="00BB1D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</w:pPr>
            <w:r w:rsidRPr="00BB1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 xml:space="preserve">BROJ DAVATELJA KRVI KOJI SU </w:t>
            </w:r>
            <w:r w:rsidRPr="00BB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  <w:t xml:space="preserve">DALI KRV  </w:t>
            </w:r>
            <w:r w:rsidRPr="00BB1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 xml:space="preserve">                                   </w:t>
            </w:r>
            <w:proofErr w:type="gramStart"/>
            <w:r w:rsidRPr="00BB1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 xml:space="preserve">   (</w:t>
            </w:r>
            <w:proofErr w:type="spellStart"/>
            <w:proofErr w:type="gramEnd"/>
            <w:r w:rsidRPr="00BB1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uključujući</w:t>
            </w:r>
            <w:proofErr w:type="spellEnd"/>
            <w:r w:rsidRPr="00BB1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BB1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i</w:t>
            </w:r>
            <w:proofErr w:type="spellEnd"/>
            <w:r w:rsidRPr="00BB1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BB1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davanja</w:t>
            </w:r>
            <w:proofErr w:type="spellEnd"/>
            <w:r w:rsidRPr="00BB1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BB1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na</w:t>
            </w:r>
            <w:proofErr w:type="spellEnd"/>
            <w:r w:rsidRPr="00BB1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BB1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transfuziji</w:t>
            </w:r>
            <w:proofErr w:type="spellEnd"/>
            <w:r w:rsidRPr="00BB1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>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0B8A" w14:textId="77777777" w:rsidR="00BB1D9E" w:rsidRPr="00BB1D9E" w:rsidRDefault="00BB1D9E" w:rsidP="00BB1D9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en-US" w:bidi="ar-SA"/>
              </w:rPr>
            </w:pPr>
            <w:r w:rsidRPr="00BB1D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en-US" w:bidi="ar-SA"/>
              </w:rPr>
              <w:t>244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810D" w14:textId="77777777" w:rsidR="00BB1D9E" w:rsidRPr="00BB1D9E" w:rsidRDefault="00BB1D9E" w:rsidP="00BB1D9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en-US" w:bidi="ar-SA"/>
              </w:rPr>
            </w:pPr>
            <w:r w:rsidRPr="00BB1D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en-US" w:bidi="ar-SA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2BA58" w14:textId="77777777" w:rsidR="00BB1D9E" w:rsidRPr="00BB1D9E" w:rsidRDefault="00BB1D9E" w:rsidP="00BB1D9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en-US" w:bidi="ar-SA"/>
              </w:rPr>
            </w:pPr>
            <w:r w:rsidRPr="00BB1D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en-US" w:bidi="ar-SA"/>
              </w:rPr>
              <w:t>281</w:t>
            </w:r>
          </w:p>
        </w:tc>
      </w:tr>
      <w:tr w:rsidR="00BB1D9E" w:rsidRPr="00BB1D9E" w14:paraId="24E2B9E9" w14:textId="77777777" w:rsidTr="00BB1D9E">
        <w:trPr>
          <w:trHeight w:val="708"/>
        </w:trPr>
        <w:tc>
          <w:tcPr>
            <w:tcW w:w="66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7A671" w14:textId="77777777" w:rsidR="00BB1D9E" w:rsidRPr="00BB1D9E" w:rsidRDefault="00BB1D9E" w:rsidP="00BB1D9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</w:pPr>
            <w:r w:rsidRPr="00BB1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 xml:space="preserve">BROJ DAVATELJA KRVI KOJI </w:t>
            </w:r>
            <w:proofErr w:type="gramStart"/>
            <w:r w:rsidRPr="00BB1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 xml:space="preserve">SU  </w:t>
            </w:r>
            <w:r w:rsidRPr="00BB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  <w:t>PRVI</w:t>
            </w:r>
            <w:proofErr w:type="gramEnd"/>
            <w:r w:rsidRPr="00BB1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  <w:t xml:space="preserve"> PUTA</w:t>
            </w:r>
            <w:r w:rsidRPr="00BB1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ar-SA"/>
              </w:rPr>
              <w:t xml:space="preserve">  DALI KRV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38D5" w14:textId="77777777" w:rsidR="00BB1D9E" w:rsidRPr="00BB1D9E" w:rsidRDefault="00BB1D9E" w:rsidP="00BB1D9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BB1D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1FEA" w14:textId="77777777" w:rsidR="00BB1D9E" w:rsidRPr="00BB1D9E" w:rsidRDefault="00BB1D9E" w:rsidP="00BB1D9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BB1D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33A5C" w14:textId="77777777" w:rsidR="00BB1D9E" w:rsidRPr="00BB1D9E" w:rsidRDefault="00BB1D9E" w:rsidP="00BB1D9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</w:pPr>
            <w:r w:rsidRPr="00BB1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  <w:t>4</w:t>
            </w:r>
          </w:p>
        </w:tc>
      </w:tr>
    </w:tbl>
    <w:p w14:paraId="58B380AF" w14:textId="77777777" w:rsidR="00BB1D9E" w:rsidRDefault="00BB1D9E">
      <w:pPr>
        <w:pStyle w:val="Tijeloteksta"/>
        <w:spacing w:before="200" w:line="276" w:lineRule="auto"/>
        <w:ind w:left="216" w:right="455"/>
        <w:rPr>
          <w:color w:val="000000" w:themeColor="text1"/>
        </w:rPr>
      </w:pPr>
    </w:p>
    <w:p w14:paraId="5C3A8FAB" w14:textId="77777777" w:rsidR="00CC0019" w:rsidRPr="00CC5A8E" w:rsidRDefault="00CC0019">
      <w:pPr>
        <w:pStyle w:val="Tijeloteksta"/>
        <w:spacing w:before="200" w:line="276" w:lineRule="auto"/>
        <w:ind w:left="216" w:right="455"/>
        <w:rPr>
          <w:color w:val="000000" w:themeColor="text1"/>
        </w:rPr>
      </w:pPr>
    </w:p>
    <w:p w14:paraId="4DA67A12" w14:textId="77777777" w:rsidR="00F40771" w:rsidRDefault="00F40771">
      <w:pPr>
        <w:spacing w:line="276" w:lineRule="auto"/>
      </w:pPr>
    </w:p>
    <w:p w14:paraId="06A5F469" w14:textId="77777777" w:rsidR="00F40771" w:rsidRDefault="001B3147" w:rsidP="001B3147">
      <w:pPr>
        <w:pStyle w:val="Naslov1"/>
        <w:tabs>
          <w:tab w:val="left" w:pos="1067"/>
        </w:tabs>
        <w:spacing w:before="200"/>
        <w:ind w:left="643" w:firstLine="0"/>
      </w:pPr>
      <w:bookmarkStart w:id="9" w:name="_Toc65759534"/>
      <w:r>
        <w:t>4.3.</w:t>
      </w:r>
      <w:r w:rsidR="00BF201C">
        <w:t xml:space="preserve"> </w:t>
      </w:r>
      <w:r w:rsidR="00D031E3">
        <w:t>Rad s</w:t>
      </w:r>
      <w:r w:rsidR="00D031E3" w:rsidRPr="00BF201C">
        <w:rPr>
          <w:spacing w:val="2"/>
        </w:rPr>
        <w:t xml:space="preserve"> </w:t>
      </w:r>
      <w:r w:rsidR="00D031E3">
        <w:t>mladima</w:t>
      </w:r>
      <w:bookmarkEnd w:id="9"/>
    </w:p>
    <w:p w14:paraId="279E1AE4" w14:textId="77777777" w:rsidR="00F40771" w:rsidRDefault="00F40771">
      <w:pPr>
        <w:pStyle w:val="Tijeloteksta"/>
        <w:spacing w:before="5"/>
        <w:rPr>
          <w:b/>
        </w:rPr>
      </w:pPr>
    </w:p>
    <w:p w14:paraId="777A5FE3" w14:textId="291E8B73" w:rsidR="00F40771" w:rsidRDefault="00D031E3">
      <w:pPr>
        <w:pStyle w:val="Tijeloteksta"/>
        <w:spacing w:line="276" w:lineRule="auto"/>
        <w:ind w:left="216" w:right="735"/>
      </w:pPr>
      <w:r>
        <w:t xml:space="preserve">Gradsko društvo Crvenog križa </w:t>
      </w:r>
      <w:r w:rsidR="00563057">
        <w:t>Klanjec</w:t>
      </w:r>
      <w:r>
        <w:t xml:space="preserve"> u 20</w:t>
      </w:r>
      <w:r w:rsidR="00BB1D9E">
        <w:t>20</w:t>
      </w:r>
      <w:r>
        <w:t>. godini uključivanjem mladeži organiziralo je i provodilo pojedine akcije Crvenog križa te je upoznavalo mladež s nastankom, poviješću i načelima Crvenog križa.</w:t>
      </w:r>
    </w:p>
    <w:p w14:paraId="2CBD771C" w14:textId="77777777" w:rsidR="00F40771" w:rsidRDefault="00F40771">
      <w:pPr>
        <w:pStyle w:val="Tijeloteksta"/>
        <w:spacing w:before="9"/>
        <w:rPr>
          <w:sz w:val="20"/>
        </w:rPr>
      </w:pPr>
    </w:p>
    <w:p w14:paraId="7B8F3985" w14:textId="25FC6D4B" w:rsidR="00F40771" w:rsidRDefault="00D031E3">
      <w:pPr>
        <w:pStyle w:val="Tijeloteksta"/>
        <w:spacing w:line="276" w:lineRule="auto"/>
        <w:ind w:left="216" w:right="802"/>
      </w:pPr>
      <w:r>
        <w:t xml:space="preserve">Na </w:t>
      </w:r>
      <w:r w:rsidR="00563057">
        <w:t>gradskom</w:t>
      </w:r>
      <w:r>
        <w:t xml:space="preserve"> </w:t>
      </w:r>
      <w:r w:rsidR="00BF201C">
        <w:t>natjecanju</w:t>
      </w:r>
      <w:r>
        <w:t xml:space="preserve"> mladih održanom u ožujku 20</w:t>
      </w:r>
      <w:r w:rsidR="00BB1D9E">
        <w:t>20</w:t>
      </w:r>
      <w:r>
        <w:t>. godine sudjeloval</w:t>
      </w:r>
      <w:r w:rsidR="00BF201C">
        <w:t xml:space="preserve">e su </w:t>
      </w:r>
      <w:r w:rsidR="00BB1D9E">
        <w:t>2</w:t>
      </w:r>
      <w:r>
        <w:t xml:space="preserve"> ekip</w:t>
      </w:r>
      <w:r w:rsidR="00BF201C">
        <w:t>e</w:t>
      </w:r>
      <w:r>
        <w:t xml:space="preserve">  u kategoriji podmlatka odnosno učenika osnovnih škola </w:t>
      </w:r>
    </w:p>
    <w:p w14:paraId="409EA70A" w14:textId="77777777" w:rsidR="00F40771" w:rsidRDefault="00D031E3">
      <w:pPr>
        <w:pStyle w:val="Tijeloteksta"/>
        <w:spacing w:before="200"/>
        <w:ind w:left="216"/>
      </w:pPr>
      <w:r>
        <w:t>Natjecanje se odvijalo u dva tematska dijela:</w:t>
      </w:r>
    </w:p>
    <w:p w14:paraId="217B1110" w14:textId="77777777" w:rsidR="00F40771" w:rsidRDefault="00F40771">
      <w:pPr>
        <w:pStyle w:val="Tijeloteksta"/>
        <w:spacing w:before="2"/>
        <w:rPr>
          <w:sz w:val="21"/>
        </w:rPr>
      </w:pPr>
    </w:p>
    <w:p w14:paraId="094A51E8" w14:textId="77777777" w:rsidR="00F40771" w:rsidRDefault="00D031E3">
      <w:pPr>
        <w:pStyle w:val="Odlomakpopisa"/>
        <w:numPr>
          <w:ilvl w:val="0"/>
          <w:numId w:val="1"/>
        </w:numPr>
        <w:tabs>
          <w:tab w:val="left" w:pos="936"/>
          <w:tab w:val="left" w:pos="937"/>
        </w:tabs>
        <w:spacing w:before="1" w:line="268" w:lineRule="auto"/>
        <w:ind w:left="936" w:right="405"/>
        <w:rPr>
          <w:sz w:val="24"/>
        </w:rPr>
      </w:pPr>
      <w:r>
        <w:rPr>
          <w:sz w:val="24"/>
        </w:rPr>
        <w:t>provjera znanja o Međunarodnom pokretu Crvenog križa i Crvenog polumjeseca, Hrvatskom Crvenom križu, međunarodnom humanitarnom pravu i ljudskim</w:t>
      </w:r>
      <w:r>
        <w:rPr>
          <w:spacing w:val="-9"/>
          <w:sz w:val="24"/>
        </w:rPr>
        <w:t xml:space="preserve"> </w:t>
      </w:r>
      <w:r>
        <w:rPr>
          <w:sz w:val="24"/>
        </w:rPr>
        <w:t>pravima,</w:t>
      </w:r>
    </w:p>
    <w:p w14:paraId="0334E283" w14:textId="77777777" w:rsidR="00F40771" w:rsidRDefault="00D031E3">
      <w:pPr>
        <w:pStyle w:val="Odlomakpopisa"/>
        <w:numPr>
          <w:ilvl w:val="0"/>
          <w:numId w:val="1"/>
        </w:numPr>
        <w:tabs>
          <w:tab w:val="left" w:pos="936"/>
          <w:tab w:val="left" w:pos="937"/>
        </w:tabs>
        <w:spacing w:before="9"/>
        <w:rPr>
          <w:sz w:val="24"/>
        </w:rPr>
      </w:pPr>
      <w:r>
        <w:rPr>
          <w:sz w:val="24"/>
        </w:rPr>
        <w:t>provjera znanja i vještina iz pružanja prve</w:t>
      </w:r>
      <w:r>
        <w:rPr>
          <w:spacing w:val="-4"/>
          <w:sz w:val="24"/>
        </w:rPr>
        <w:t xml:space="preserve"> </w:t>
      </w:r>
      <w:r>
        <w:rPr>
          <w:sz w:val="24"/>
        </w:rPr>
        <w:t>pomoći.</w:t>
      </w:r>
    </w:p>
    <w:p w14:paraId="1EE27C08" w14:textId="77777777" w:rsidR="00F40771" w:rsidRDefault="00D031E3">
      <w:pPr>
        <w:pStyle w:val="Tijeloteksta"/>
        <w:spacing w:before="229" w:line="276" w:lineRule="auto"/>
        <w:ind w:left="216" w:right="923"/>
      </w:pPr>
      <w:r>
        <w:t>Cilj natjecanja je motivirati mlade osobe za humanitarno djelovanje u zajednici i okupiti ih radi razmjene iskustava i ideja o radu mladih Hrvatskog Crvenog križa.</w:t>
      </w:r>
    </w:p>
    <w:p w14:paraId="2430384F" w14:textId="19039D12" w:rsidR="00BB1D9E" w:rsidRDefault="00D031E3" w:rsidP="00044A55">
      <w:pPr>
        <w:pStyle w:val="Tijeloteksta"/>
        <w:spacing w:before="200" w:line="276" w:lineRule="auto"/>
        <w:ind w:left="216" w:right="975"/>
      </w:pPr>
      <w:r>
        <w:t>Pobjednička ekipa iz podmlatka je bila ekipa Osnovne škole</w:t>
      </w:r>
      <w:r w:rsidR="00CC5A8E">
        <w:t xml:space="preserve"> Lijepa </w:t>
      </w:r>
      <w:proofErr w:type="spellStart"/>
      <w:r w:rsidR="00CC5A8E">
        <w:t>naša</w:t>
      </w:r>
      <w:r w:rsidR="00563057">
        <w:t>Tuhelj</w:t>
      </w:r>
      <w:proofErr w:type="spellEnd"/>
      <w:r w:rsidR="00563057">
        <w:t>.</w:t>
      </w:r>
      <w:r>
        <w:t>.</w:t>
      </w:r>
    </w:p>
    <w:p w14:paraId="2DA639CB" w14:textId="70D4B169" w:rsidR="00E27986" w:rsidRDefault="00BB1D9E">
      <w:pPr>
        <w:pStyle w:val="Tijeloteksta"/>
        <w:spacing w:line="280" w:lineRule="auto"/>
        <w:ind w:left="216" w:right="1710"/>
      </w:pPr>
      <w:r>
        <w:t xml:space="preserve">Zbog pandemije </w:t>
      </w:r>
      <w:proofErr w:type="spellStart"/>
      <w:r>
        <w:t>Covid</w:t>
      </w:r>
      <w:proofErr w:type="spellEnd"/>
      <w:r>
        <w:t xml:space="preserve"> 19 nisu se održala natjecanja na </w:t>
      </w:r>
      <w:r w:rsidR="001C5A90">
        <w:t>međužupanijskoj i državnoj razini.</w:t>
      </w:r>
    </w:p>
    <w:p w14:paraId="5D03F2A4" w14:textId="77777777" w:rsidR="00E27986" w:rsidRDefault="00E27986">
      <w:pPr>
        <w:pStyle w:val="Tijeloteksta"/>
        <w:spacing w:line="280" w:lineRule="auto"/>
        <w:ind w:left="216" w:right="1710"/>
      </w:pPr>
    </w:p>
    <w:p w14:paraId="7B806BDF" w14:textId="3AAD6CFE" w:rsidR="00E27986" w:rsidRDefault="00E27986" w:rsidP="00D8240F">
      <w:pPr>
        <w:pStyle w:val="Tijeloteksta"/>
        <w:spacing w:line="280" w:lineRule="auto"/>
        <w:ind w:right="1710"/>
      </w:pPr>
    </w:p>
    <w:p w14:paraId="2A3B219E" w14:textId="39857FF8" w:rsidR="00044A55" w:rsidRDefault="00044A55" w:rsidP="00D8240F">
      <w:pPr>
        <w:pStyle w:val="Tijeloteksta"/>
        <w:spacing w:line="280" w:lineRule="auto"/>
        <w:ind w:right="1710"/>
      </w:pPr>
    </w:p>
    <w:p w14:paraId="518B1134" w14:textId="32D9DB78" w:rsidR="00044A55" w:rsidRDefault="00044A55" w:rsidP="00D8240F">
      <w:pPr>
        <w:pStyle w:val="Tijeloteksta"/>
        <w:spacing w:line="280" w:lineRule="auto"/>
        <w:ind w:right="1710"/>
      </w:pPr>
    </w:p>
    <w:p w14:paraId="6AC547CF" w14:textId="321C3C50" w:rsidR="00044A55" w:rsidRDefault="00044A55" w:rsidP="00D8240F">
      <w:pPr>
        <w:pStyle w:val="Tijeloteksta"/>
        <w:spacing w:line="280" w:lineRule="auto"/>
        <w:ind w:right="1710"/>
      </w:pPr>
    </w:p>
    <w:p w14:paraId="00429784" w14:textId="09D451AA" w:rsidR="00044A55" w:rsidRDefault="00044A55" w:rsidP="00D8240F">
      <w:pPr>
        <w:pStyle w:val="Tijeloteksta"/>
        <w:spacing w:line="280" w:lineRule="auto"/>
        <w:ind w:right="1710"/>
      </w:pPr>
    </w:p>
    <w:p w14:paraId="314D8D6C" w14:textId="77777777" w:rsidR="00044A55" w:rsidRDefault="00044A55" w:rsidP="00D8240F">
      <w:pPr>
        <w:pStyle w:val="Tijeloteksta"/>
        <w:spacing w:line="280" w:lineRule="auto"/>
        <w:ind w:right="1710"/>
      </w:pPr>
    </w:p>
    <w:p w14:paraId="08B7323E" w14:textId="77777777" w:rsidR="00F40771" w:rsidRDefault="00D031E3" w:rsidP="001B3147">
      <w:pPr>
        <w:pStyle w:val="Naslov1"/>
        <w:numPr>
          <w:ilvl w:val="1"/>
          <w:numId w:val="13"/>
        </w:numPr>
        <w:tabs>
          <w:tab w:val="left" w:pos="1067"/>
        </w:tabs>
        <w:spacing w:before="228"/>
      </w:pPr>
      <w:bookmarkStart w:id="10" w:name="_Toc65759535"/>
      <w:r>
        <w:lastRenderedPageBreak/>
        <w:t>Volonterstvo</w:t>
      </w:r>
      <w:bookmarkEnd w:id="10"/>
    </w:p>
    <w:p w14:paraId="770F1B1C" w14:textId="77777777" w:rsidR="00F40771" w:rsidRDefault="00F40771">
      <w:pPr>
        <w:pStyle w:val="Tijeloteksta"/>
        <w:spacing w:before="10"/>
        <w:rPr>
          <w:b/>
        </w:rPr>
      </w:pPr>
    </w:p>
    <w:p w14:paraId="198FEFEB" w14:textId="77777777" w:rsidR="00F40771" w:rsidRDefault="00D031E3" w:rsidP="00E27986">
      <w:pPr>
        <w:pStyle w:val="Tijeloteksta"/>
        <w:spacing w:line="276" w:lineRule="auto"/>
        <w:ind w:left="216" w:right="383"/>
      </w:pPr>
      <w:r>
        <w:t xml:space="preserve">U Hrvatskom Crvenom križu Gradskom društvu Crvenog križa </w:t>
      </w:r>
      <w:r w:rsidR="00D8240F">
        <w:t>Klanjec</w:t>
      </w:r>
      <w:r>
        <w:t xml:space="preserve"> volonterski rad je organiziran u skladu s odredbama Zakona o volonterstvu, Zakona o Hrvatskom Crvenom križu, Statuta Hrvatskog Crvenog križa, Etičkog kodeksa Hrvatskog Crvenog križa, Etičkog kodeksa volontera i Pravilnika o volontiranju u Hrvatskom Crvenom križu.</w:t>
      </w:r>
    </w:p>
    <w:p w14:paraId="41F3CFD4" w14:textId="77777777" w:rsidR="00E27986" w:rsidRDefault="00E27986" w:rsidP="00E27986">
      <w:pPr>
        <w:pStyle w:val="Tijeloteksta"/>
        <w:spacing w:line="276" w:lineRule="auto"/>
        <w:ind w:left="216" w:right="383"/>
      </w:pPr>
    </w:p>
    <w:p w14:paraId="4178E077" w14:textId="5B55BF20" w:rsidR="00E27986" w:rsidRPr="00553227" w:rsidRDefault="00E27986" w:rsidP="00E27986">
      <w:pPr>
        <w:pStyle w:val="Tijeloteksta"/>
        <w:spacing w:line="276" w:lineRule="auto"/>
        <w:ind w:left="216" w:right="562"/>
        <w:rPr>
          <w:bCs/>
          <w:color w:val="000000" w:themeColor="text1"/>
        </w:rPr>
      </w:pPr>
      <w:r>
        <w:t>U Gradskom društvu Crvenog križa Klanjec u 20</w:t>
      </w:r>
      <w:r w:rsidR="001C5A90">
        <w:t>20</w:t>
      </w:r>
      <w:r>
        <w:t xml:space="preserve">. godini na </w:t>
      </w:r>
      <w:r w:rsidR="00D8240F">
        <w:t xml:space="preserve">različitim </w:t>
      </w:r>
      <w:r>
        <w:t xml:space="preserve">volonterskim aktivnostima uključilo se </w:t>
      </w:r>
      <w:r w:rsidR="00C008DC">
        <w:rPr>
          <w:bCs/>
          <w:color w:val="000000" w:themeColor="text1"/>
        </w:rPr>
        <w:t>5</w:t>
      </w:r>
      <w:r w:rsidRPr="00553227">
        <w:rPr>
          <w:bCs/>
          <w:color w:val="000000" w:themeColor="text1"/>
        </w:rPr>
        <w:t xml:space="preserve"> volonterki i volontera koji su odradili </w:t>
      </w:r>
      <w:r w:rsidR="00C008DC">
        <w:rPr>
          <w:bCs/>
          <w:color w:val="000000" w:themeColor="text1"/>
        </w:rPr>
        <w:t>36</w:t>
      </w:r>
      <w:r w:rsidR="00553227" w:rsidRPr="00553227">
        <w:rPr>
          <w:bCs/>
          <w:color w:val="000000" w:themeColor="text1"/>
        </w:rPr>
        <w:t xml:space="preserve"> </w:t>
      </w:r>
      <w:r w:rsidRPr="00553227">
        <w:rPr>
          <w:bCs/>
          <w:color w:val="000000" w:themeColor="text1"/>
        </w:rPr>
        <w:t>volonterskih sati.</w:t>
      </w:r>
    </w:p>
    <w:p w14:paraId="6218E584" w14:textId="77777777" w:rsidR="00F40771" w:rsidRDefault="00F40771">
      <w:pPr>
        <w:spacing w:line="276" w:lineRule="auto"/>
      </w:pPr>
    </w:p>
    <w:p w14:paraId="7029E23A" w14:textId="77777777" w:rsidR="00E27986" w:rsidRDefault="00E27986" w:rsidP="001B3147">
      <w:pPr>
        <w:pStyle w:val="Naslov1"/>
        <w:numPr>
          <w:ilvl w:val="1"/>
          <w:numId w:val="13"/>
        </w:numPr>
        <w:tabs>
          <w:tab w:val="left" w:pos="1067"/>
        </w:tabs>
      </w:pPr>
      <w:bookmarkStart w:id="11" w:name="_Toc65759536"/>
      <w:r>
        <w:t>Služba</w:t>
      </w:r>
      <w:r>
        <w:rPr>
          <w:spacing w:val="-1"/>
        </w:rPr>
        <w:t xml:space="preserve"> </w:t>
      </w:r>
      <w:r>
        <w:t>traženja</w:t>
      </w:r>
      <w:bookmarkEnd w:id="11"/>
    </w:p>
    <w:p w14:paraId="11D8C3C8" w14:textId="77777777" w:rsidR="00E27986" w:rsidRDefault="00E27986" w:rsidP="00E27986">
      <w:pPr>
        <w:pStyle w:val="Tijeloteksta"/>
        <w:spacing w:before="1"/>
        <w:rPr>
          <w:b/>
          <w:sz w:val="31"/>
        </w:rPr>
      </w:pPr>
    </w:p>
    <w:p w14:paraId="43DB9B1C" w14:textId="77777777" w:rsidR="00E27986" w:rsidRDefault="00E27986" w:rsidP="00E27986">
      <w:pPr>
        <w:pStyle w:val="Tijeloteksta"/>
        <w:spacing w:before="1" w:line="276" w:lineRule="auto"/>
        <w:ind w:left="216" w:right="496"/>
      </w:pPr>
      <w:r>
        <w:rPr>
          <w:color w:val="0D0D0D"/>
          <w:spacing w:val="-3"/>
        </w:rPr>
        <w:t xml:space="preserve">Služba traženja jedna je </w:t>
      </w:r>
      <w:r>
        <w:rPr>
          <w:color w:val="0D0D0D"/>
        </w:rPr>
        <w:t xml:space="preserve">od </w:t>
      </w:r>
      <w:r>
        <w:rPr>
          <w:color w:val="0D0D0D"/>
          <w:spacing w:val="-3"/>
        </w:rPr>
        <w:t xml:space="preserve">najstarijih djelatnosti </w:t>
      </w:r>
      <w:r>
        <w:rPr>
          <w:color w:val="0D0D0D"/>
        </w:rPr>
        <w:t xml:space="preserve">Hrvatskog </w:t>
      </w:r>
      <w:r>
        <w:rPr>
          <w:color w:val="0D0D0D"/>
          <w:spacing w:val="-3"/>
        </w:rPr>
        <w:t xml:space="preserve">Crvenog </w:t>
      </w:r>
      <w:r>
        <w:rPr>
          <w:color w:val="0D0D0D"/>
        </w:rPr>
        <w:t xml:space="preserve">križa. </w:t>
      </w:r>
      <w:r>
        <w:rPr>
          <w:color w:val="0D0D0D"/>
          <w:spacing w:val="-3"/>
        </w:rPr>
        <w:t xml:space="preserve">Aktivnosti Službe traženja </w:t>
      </w:r>
      <w:r>
        <w:rPr>
          <w:color w:val="0D0D0D"/>
        </w:rPr>
        <w:t xml:space="preserve">provode </w:t>
      </w:r>
      <w:r>
        <w:rPr>
          <w:color w:val="0D0D0D"/>
          <w:spacing w:val="-3"/>
        </w:rPr>
        <w:t xml:space="preserve">se </w:t>
      </w:r>
      <w:r>
        <w:rPr>
          <w:color w:val="0D0D0D"/>
        </w:rPr>
        <w:t xml:space="preserve">od </w:t>
      </w:r>
      <w:r>
        <w:rPr>
          <w:color w:val="0D0D0D"/>
          <w:spacing w:val="-3"/>
        </w:rPr>
        <w:t xml:space="preserve">1878., otkada djeluje </w:t>
      </w:r>
      <w:r>
        <w:rPr>
          <w:color w:val="0D0D0D"/>
        </w:rPr>
        <w:t xml:space="preserve">i </w:t>
      </w:r>
      <w:r>
        <w:rPr>
          <w:color w:val="0D0D0D"/>
          <w:spacing w:val="-3"/>
        </w:rPr>
        <w:t xml:space="preserve">Crveni križ </w:t>
      </w:r>
      <w:r>
        <w:rPr>
          <w:color w:val="0D0D0D"/>
        </w:rPr>
        <w:t xml:space="preserve">na ovim </w:t>
      </w:r>
      <w:r>
        <w:rPr>
          <w:color w:val="0D0D0D"/>
          <w:spacing w:val="-3"/>
        </w:rPr>
        <w:t xml:space="preserve">prostorima. Služba traženja </w:t>
      </w:r>
      <w:r>
        <w:rPr>
          <w:color w:val="0D0D0D"/>
        </w:rPr>
        <w:t xml:space="preserve">ili </w:t>
      </w:r>
      <w:r>
        <w:rPr>
          <w:color w:val="0D0D0D"/>
          <w:spacing w:val="-3"/>
        </w:rPr>
        <w:t xml:space="preserve">aktivnosti </w:t>
      </w:r>
      <w:r>
        <w:rPr>
          <w:color w:val="0D0D0D"/>
        </w:rPr>
        <w:t xml:space="preserve">na </w:t>
      </w:r>
      <w:r>
        <w:rPr>
          <w:color w:val="0D0D0D"/>
          <w:spacing w:val="-3"/>
        </w:rPr>
        <w:t xml:space="preserve">obnavljanju obiteljskih veza predstavljaju opći </w:t>
      </w:r>
      <w:r>
        <w:rPr>
          <w:color w:val="0D0D0D"/>
        </w:rPr>
        <w:t xml:space="preserve">pojam </w:t>
      </w:r>
      <w:r>
        <w:rPr>
          <w:color w:val="0D0D0D"/>
          <w:spacing w:val="-3"/>
        </w:rPr>
        <w:t xml:space="preserve">koji obuhvaća </w:t>
      </w:r>
      <w:r>
        <w:rPr>
          <w:color w:val="0D0D0D"/>
        </w:rPr>
        <w:t xml:space="preserve">niz </w:t>
      </w:r>
      <w:r>
        <w:rPr>
          <w:color w:val="0D0D0D"/>
          <w:spacing w:val="-3"/>
        </w:rPr>
        <w:t xml:space="preserve">radnji čiji je </w:t>
      </w:r>
      <w:r>
        <w:rPr>
          <w:color w:val="0D0D0D"/>
        </w:rPr>
        <w:t xml:space="preserve">cilj </w:t>
      </w:r>
      <w:r>
        <w:rPr>
          <w:color w:val="0D0D0D"/>
          <w:spacing w:val="-3"/>
        </w:rPr>
        <w:t xml:space="preserve">sprečavanje razdvajanja </w:t>
      </w:r>
      <w:r>
        <w:rPr>
          <w:color w:val="0D0D0D"/>
        </w:rPr>
        <w:t xml:space="preserve">i </w:t>
      </w:r>
      <w:r>
        <w:rPr>
          <w:color w:val="0D0D0D"/>
          <w:spacing w:val="-3"/>
        </w:rPr>
        <w:t xml:space="preserve">nestanka </w:t>
      </w:r>
      <w:r>
        <w:rPr>
          <w:color w:val="0D0D0D"/>
          <w:spacing w:val="-2"/>
        </w:rPr>
        <w:t xml:space="preserve">osoba, </w:t>
      </w:r>
      <w:r>
        <w:rPr>
          <w:color w:val="0D0D0D"/>
          <w:spacing w:val="-3"/>
        </w:rPr>
        <w:t xml:space="preserve">održavanje kontakata </w:t>
      </w:r>
      <w:r>
        <w:rPr>
          <w:color w:val="0D0D0D"/>
        </w:rPr>
        <w:t xml:space="preserve">između </w:t>
      </w:r>
      <w:r>
        <w:rPr>
          <w:color w:val="0D0D0D"/>
          <w:spacing w:val="-3"/>
        </w:rPr>
        <w:t xml:space="preserve">članova obitelji te rasvjetljavanje </w:t>
      </w:r>
      <w:r>
        <w:rPr>
          <w:color w:val="0D0D0D"/>
        </w:rPr>
        <w:t xml:space="preserve">sudbine osoba </w:t>
      </w:r>
      <w:r>
        <w:rPr>
          <w:color w:val="0D0D0D"/>
          <w:spacing w:val="-3"/>
        </w:rPr>
        <w:t xml:space="preserve">koje </w:t>
      </w:r>
      <w:r>
        <w:rPr>
          <w:color w:val="0D0D0D"/>
        </w:rPr>
        <w:t>se vode kao nestale.</w:t>
      </w:r>
    </w:p>
    <w:p w14:paraId="5ADA57A3" w14:textId="77777777" w:rsidR="00E27986" w:rsidRDefault="00E27986">
      <w:pPr>
        <w:spacing w:line="276" w:lineRule="auto"/>
      </w:pPr>
    </w:p>
    <w:p w14:paraId="0560F996" w14:textId="77777777" w:rsidR="00E27986" w:rsidRDefault="00E27986">
      <w:pPr>
        <w:spacing w:line="276" w:lineRule="auto"/>
      </w:pPr>
    </w:p>
    <w:p w14:paraId="74539C26" w14:textId="77777777" w:rsidR="00E27986" w:rsidRDefault="00E27986" w:rsidP="00E27986">
      <w:pPr>
        <w:pStyle w:val="Tijeloteksta"/>
        <w:spacing w:before="64" w:line="276" w:lineRule="auto"/>
        <w:ind w:left="216" w:right="437"/>
      </w:pPr>
      <w:r>
        <w:rPr>
          <w:color w:val="0D0D0D"/>
        </w:rPr>
        <w:t xml:space="preserve">Rad </w:t>
      </w:r>
      <w:r>
        <w:rPr>
          <w:color w:val="0D0D0D"/>
          <w:spacing w:val="-3"/>
        </w:rPr>
        <w:t xml:space="preserve">Službe traženja temelji </w:t>
      </w:r>
      <w:r>
        <w:rPr>
          <w:color w:val="0D0D0D"/>
        </w:rPr>
        <w:t xml:space="preserve">se na Ženevskim </w:t>
      </w:r>
      <w:r>
        <w:rPr>
          <w:color w:val="0D0D0D"/>
          <w:spacing w:val="-3"/>
        </w:rPr>
        <w:t xml:space="preserve">konvencijama, </w:t>
      </w:r>
      <w:r>
        <w:rPr>
          <w:color w:val="0D0D0D"/>
        </w:rPr>
        <w:t xml:space="preserve">njihovim Dopunskim </w:t>
      </w:r>
      <w:r>
        <w:rPr>
          <w:color w:val="0D0D0D"/>
          <w:spacing w:val="-3"/>
        </w:rPr>
        <w:t xml:space="preserve">protokolima, rezolucijama međunarodnih konferencija Crvenog križa </w:t>
      </w:r>
      <w:r>
        <w:rPr>
          <w:color w:val="0D0D0D"/>
        </w:rPr>
        <w:t xml:space="preserve">i </w:t>
      </w:r>
      <w:r>
        <w:rPr>
          <w:color w:val="0D0D0D"/>
          <w:spacing w:val="-3"/>
        </w:rPr>
        <w:t xml:space="preserve">Crvenog polumjeseca </w:t>
      </w:r>
      <w:r>
        <w:rPr>
          <w:color w:val="0D0D0D"/>
        </w:rPr>
        <w:t xml:space="preserve">o nestalim </w:t>
      </w:r>
      <w:r>
        <w:rPr>
          <w:color w:val="0D0D0D"/>
          <w:spacing w:val="-3"/>
        </w:rPr>
        <w:t xml:space="preserve">osobama, Strategiji obnavljanja </w:t>
      </w:r>
      <w:r>
        <w:rPr>
          <w:color w:val="0D0D0D"/>
        </w:rPr>
        <w:t xml:space="preserve">obiteljskih </w:t>
      </w:r>
      <w:r>
        <w:rPr>
          <w:color w:val="0D0D0D"/>
          <w:spacing w:val="-3"/>
        </w:rPr>
        <w:t xml:space="preserve">veza Međunarodnog </w:t>
      </w:r>
      <w:r>
        <w:rPr>
          <w:color w:val="0D0D0D"/>
        </w:rPr>
        <w:t xml:space="preserve">pokreta </w:t>
      </w:r>
      <w:r>
        <w:rPr>
          <w:color w:val="0D0D0D"/>
          <w:spacing w:val="-3"/>
        </w:rPr>
        <w:t xml:space="preserve">Crvenog </w:t>
      </w:r>
      <w:r>
        <w:rPr>
          <w:color w:val="0D0D0D"/>
        </w:rPr>
        <w:t xml:space="preserve">križa i </w:t>
      </w:r>
      <w:r>
        <w:rPr>
          <w:color w:val="0D0D0D"/>
          <w:spacing w:val="-3"/>
        </w:rPr>
        <w:t xml:space="preserve">Crvenog polumjeseca </w:t>
      </w:r>
      <w:r>
        <w:rPr>
          <w:color w:val="0D0D0D"/>
        </w:rPr>
        <w:t xml:space="preserve">(2008. - 2018.), </w:t>
      </w:r>
      <w:hyperlink r:id="rId13">
        <w:r>
          <w:rPr>
            <w:color w:val="0D0D0D"/>
          </w:rPr>
          <w:t>Zakonu</w:t>
        </w:r>
      </w:hyperlink>
      <w:r>
        <w:rPr>
          <w:color w:val="0D0D0D"/>
        </w:rPr>
        <w:t xml:space="preserve"> </w:t>
      </w:r>
      <w:hyperlink r:id="rId14">
        <w:r>
          <w:rPr>
            <w:color w:val="0D0D0D"/>
          </w:rPr>
          <w:t xml:space="preserve">o Hrvatskom Crvenom križu </w:t>
        </w:r>
      </w:hyperlink>
      <w:r>
        <w:rPr>
          <w:color w:val="0D0D0D"/>
        </w:rPr>
        <w:t xml:space="preserve">(NN </w:t>
      </w:r>
      <w:r>
        <w:rPr>
          <w:color w:val="0D0D0D"/>
          <w:spacing w:val="-3"/>
        </w:rPr>
        <w:t xml:space="preserve">71/2010) te </w:t>
      </w:r>
      <w:hyperlink r:id="rId15">
        <w:r>
          <w:rPr>
            <w:color w:val="0D0D0D"/>
            <w:spacing w:val="-3"/>
          </w:rPr>
          <w:t xml:space="preserve">Pravilniku </w:t>
        </w:r>
        <w:r>
          <w:rPr>
            <w:color w:val="0D0D0D"/>
          </w:rPr>
          <w:t xml:space="preserve">o </w:t>
        </w:r>
        <w:r>
          <w:rPr>
            <w:color w:val="0D0D0D"/>
            <w:spacing w:val="-3"/>
          </w:rPr>
          <w:t>Službi traženja Hrvatskog</w:t>
        </w:r>
      </w:hyperlink>
      <w:r>
        <w:rPr>
          <w:color w:val="0D0D0D"/>
          <w:spacing w:val="-3"/>
        </w:rPr>
        <w:t xml:space="preserve"> </w:t>
      </w:r>
      <w:hyperlink r:id="rId16">
        <w:r>
          <w:rPr>
            <w:color w:val="0D0D0D"/>
          </w:rPr>
          <w:t xml:space="preserve">Crvenog križa </w:t>
        </w:r>
      </w:hyperlink>
      <w:r>
        <w:rPr>
          <w:color w:val="0D0D0D"/>
        </w:rPr>
        <w:t xml:space="preserve">(NN </w:t>
      </w:r>
      <w:r>
        <w:rPr>
          <w:color w:val="0D0D0D"/>
          <w:spacing w:val="-3"/>
        </w:rPr>
        <w:t>52/07).</w:t>
      </w:r>
    </w:p>
    <w:p w14:paraId="085683BE" w14:textId="77777777" w:rsidR="00C008DC" w:rsidRDefault="00C008DC" w:rsidP="00E27986">
      <w:pPr>
        <w:pStyle w:val="Tijeloteksta"/>
        <w:spacing w:before="5"/>
        <w:rPr>
          <w:sz w:val="26"/>
        </w:rPr>
      </w:pPr>
    </w:p>
    <w:p w14:paraId="3B1A9B3F" w14:textId="77777777" w:rsidR="00C008DC" w:rsidRDefault="00C008DC" w:rsidP="00E27986">
      <w:pPr>
        <w:pStyle w:val="Tijeloteksta"/>
        <w:spacing w:before="5"/>
        <w:rPr>
          <w:sz w:val="26"/>
        </w:rPr>
      </w:pPr>
    </w:p>
    <w:tbl>
      <w:tblPr>
        <w:tblStyle w:val="TableNormal"/>
        <w:tblW w:w="0" w:type="auto"/>
        <w:tblInd w:w="233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724"/>
        <w:gridCol w:w="2089"/>
      </w:tblGrid>
      <w:tr w:rsidR="00E27986" w14:paraId="396B87DD" w14:textId="77777777" w:rsidTr="00D031E3">
        <w:trPr>
          <w:trHeight w:val="339"/>
        </w:trPr>
        <w:tc>
          <w:tcPr>
            <w:tcW w:w="7813" w:type="dxa"/>
            <w:gridSpan w:val="2"/>
            <w:tcBorders>
              <w:top w:val="nil"/>
              <w:left w:val="nil"/>
              <w:right w:val="nil"/>
            </w:tcBorders>
            <w:shd w:val="clear" w:color="auto" w:fill="C0504D"/>
          </w:tcPr>
          <w:p w14:paraId="26D0F59E" w14:textId="5AA072F9" w:rsidR="00E27986" w:rsidRDefault="00E27986" w:rsidP="00D031E3">
            <w:pPr>
              <w:pStyle w:val="TableParagraph"/>
              <w:ind w:left="778"/>
              <w:rPr>
                <w:sz w:val="24"/>
              </w:rPr>
            </w:pPr>
            <w:r>
              <w:rPr>
                <w:color w:val="FFFFFF"/>
                <w:sz w:val="24"/>
              </w:rPr>
              <w:t>PREGLED RADA SLUŽBE TRAŽENJA ZA 20</w:t>
            </w:r>
            <w:r w:rsidR="00C008DC">
              <w:rPr>
                <w:color w:val="FFFFFF"/>
                <w:sz w:val="24"/>
              </w:rPr>
              <w:t>20</w:t>
            </w:r>
            <w:r>
              <w:rPr>
                <w:color w:val="FFFFFF"/>
                <w:sz w:val="24"/>
              </w:rPr>
              <w:t>. GODINU</w:t>
            </w:r>
          </w:p>
        </w:tc>
      </w:tr>
      <w:tr w:rsidR="00E27986" w14:paraId="0D7FFBC8" w14:textId="77777777" w:rsidTr="00D031E3">
        <w:trPr>
          <w:trHeight w:val="512"/>
        </w:trPr>
        <w:tc>
          <w:tcPr>
            <w:tcW w:w="5724" w:type="dxa"/>
            <w:tcBorders>
              <w:left w:val="nil"/>
              <w:bottom w:val="single" w:sz="6" w:space="0" w:color="FFFFFF"/>
            </w:tcBorders>
            <w:shd w:val="clear" w:color="auto" w:fill="C0504D"/>
          </w:tcPr>
          <w:p w14:paraId="6D47FE7A" w14:textId="77777777" w:rsidR="00E27986" w:rsidRDefault="00E27986" w:rsidP="00D031E3">
            <w:pPr>
              <w:pStyle w:val="TableParagraph"/>
              <w:spacing w:before="4"/>
              <w:ind w:left="10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1. Broj pokrenutih zahtjeva za traženje,</w:t>
            </w:r>
          </w:p>
        </w:tc>
        <w:tc>
          <w:tcPr>
            <w:tcW w:w="2089" w:type="dxa"/>
            <w:tcBorders>
              <w:bottom w:val="single" w:sz="6" w:space="0" w:color="FFFFFF"/>
              <w:right w:val="nil"/>
            </w:tcBorders>
            <w:shd w:val="clear" w:color="auto" w:fill="DFA7A6"/>
          </w:tcPr>
          <w:p w14:paraId="7DFA7C50" w14:textId="77777777" w:rsidR="00E27986" w:rsidRDefault="00D031E3" w:rsidP="00D031E3">
            <w:pPr>
              <w:pStyle w:val="TableParagraph"/>
              <w:spacing w:before="4"/>
              <w:ind w:right="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E27986" w14:paraId="10948F54" w14:textId="77777777" w:rsidTr="00D031E3">
        <w:trPr>
          <w:trHeight w:val="512"/>
        </w:trPr>
        <w:tc>
          <w:tcPr>
            <w:tcW w:w="5724" w:type="dxa"/>
            <w:tcBorders>
              <w:top w:val="single" w:sz="6" w:space="0" w:color="FFFFFF"/>
              <w:left w:val="nil"/>
              <w:bottom w:val="single" w:sz="8" w:space="0" w:color="FFFFFF"/>
              <w:right w:val="nil"/>
            </w:tcBorders>
            <w:shd w:val="clear" w:color="auto" w:fill="C0504D"/>
          </w:tcPr>
          <w:p w14:paraId="01EADEBC" w14:textId="77777777" w:rsidR="00E27986" w:rsidRDefault="00E27986" w:rsidP="00D031E3">
            <w:pPr>
              <w:pStyle w:val="TableParagraph"/>
              <w:spacing w:before="5"/>
              <w:ind w:left="10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2. Broj zahtjeva za traženje okončanih,</w:t>
            </w:r>
          </w:p>
        </w:tc>
        <w:tc>
          <w:tcPr>
            <w:tcW w:w="2089" w:type="dxa"/>
            <w:tcBorders>
              <w:top w:val="single" w:sz="6" w:space="0" w:color="FFFFFF"/>
              <w:left w:val="nil"/>
              <w:bottom w:val="single" w:sz="8" w:space="0" w:color="FFFFFF"/>
              <w:right w:val="nil"/>
            </w:tcBorders>
            <w:shd w:val="clear" w:color="auto" w:fill="EED2D2"/>
          </w:tcPr>
          <w:p w14:paraId="2A6F72D1" w14:textId="77777777" w:rsidR="00E27986" w:rsidRDefault="00D031E3" w:rsidP="00D031E3">
            <w:pPr>
              <w:pStyle w:val="TableParagraph"/>
              <w:spacing w:before="5"/>
              <w:ind w:right="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E27986" w14:paraId="016F536E" w14:textId="77777777" w:rsidTr="00D031E3">
        <w:trPr>
          <w:trHeight w:val="551"/>
        </w:trPr>
        <w:tc>
          <w:tcPr>
            <w:tcW w:w="5724" w:type="dxa"/>
            <w:tcBorders>
              <w:top w:val="single" w:sz="8" w:space="0" w:color="FFFFFF"/>
              <w:left w:val="nil"/>
              <w:bottom w:val="single" w:sz="6" w:space="0" w:color="FFFFFF"/>
            </w:tcBorders>
            <w:shd w:val="clear" w:color="auto" w:fill="C0504D"/>
          </w:tcPr>
          <w:p w14:paraId="2E4B3400" w14:textId="77777777" w:rsidR="00E27986" w:rsidRDefault="00E27986" w:rsidP="00D031E3">
            <w:pPr>
              <w:pStyle w:val="TableParagraph"/>
              <w:spacing w:before="3" w:line="278" w:lineRule="exact"/>
              <w:ind w:left="384" w:hanging="28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3. Sveukupan broj zahtjeva za traženje u postupku na dan 31.12.201</w:t>
            </w:r>
            <w:r w:rsidR="00D8240F">
              <w:rPr>
                <w:b/>
                <w:color w:val="FFFFFF"/>
                <w:sz w:val="24"/>
              </w:rPr>
              <w:t>9</w:t>
            </w:r>
            <w:r>
              <w:rPr>
                <w:b/>
                <w:color w:val="FFFFFF"/>
                <w:sz w:val="24"/>
              </w:rPr>
              <w:t>.,</w:t>
            </w:r>
          </w:p>
        </w:tc>
        <w:tc>
          <w:tcPr>
            <w:tcW w:w="2089" w:type="dxa"/>
            <w:tcBorders>
              <w:top w:val="single" w:sz="8" w:space="0" w:color="FFFFFF"/>
              <w:bottom w:val="single" w:sz="6" w:space="0" w:color="FFFFFF"/>
              <w:right w:val="nil"/>
            </w:tcBorders>
            <w:shd w:val="clear" w:color="auto" w:fill="DFA7A6"/>
          </w:tcPr>
          <w:p w14:paraId="1616BD78" w14:textId="77777777" w:rsidR="00E27986" w:rsidRDefault="00D031E3" w:rsidP="00D031E3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27986" w14:paraId="7C82A2E1" w14:textId="77777777" w:rsidTr="00D031E3">
        <w:trPr>
          <w:trHeight w:val="553"/>
        </w:trPr>
        <w:tc>
          <w:tcPr>
            <w:tcW w:w="5724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C0504D"/>
          </w:tcPr>
          <w:p w14:paraId="26E0443B" w14:textId="77777777" w:rsidR="00E27986" w:rsidRDefault="00E27986" w:rsidP="00D031E3">
            <w:pPr>
              <w:pStyle w:val="TableParagraph"/>
              <w:spacing w:before="8" w:line="274" w:lineRule="exact"/>
              <w:ind w:left="384" w:right="415" w:hanging="28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4. Broj stranaka koje se neposredno obraćaju Službi traženja.</w:t>
            </w:r>
          </w:p>
        </w:tc>
        <w:tc>
          <w:tcPr>
            <w:tcW w:w="2089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EED2D2"/>
          </w:tcPr>
          <w:p w14:paraId="04A657CA" w14:textId="77777777" w:rsidR="00E27986" w:rsidRDefault="00D031E3" w:rsidP="00D031E3">
            <w:pPr>
              <w:pStyle w:val="TableParagraph"/>
              <w:spacing w:before="2"/>
              <w:ind w:right="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</w:tbl>
    <w:p w14:paraId="3AAF86AA" w14:textId="77777777" w:rsidR="00E27986" w:rsidRDefault="00E27986" w:rsidP="00E27986">
      <w:pPr>
        <w:pStyle w:val="Tijeloteksta"/>
        <w:spacing w:before="7"/>
      </w:pPr>
    </w:p>
    <w:p w14:paraId="7ACDFFCC" w14:textId="383475DF" w:rsidR="00E27986" w:rsidRDefault="00E27986" w:rsidP="00C008DC">
      <w:pPr>
        <w:pStyle w:val="Tijeloteksta"/>
        <w:spacing w:line="276" w:lineRule="auto"/>
        <w:ind w:left="216" w:right="403"/>
        <w:jc w:val="both"/>
      </w:pPr>
      <w:r>
        <w:t>Tijekom 20</w:t>
      </w:r>
      <w:r w:rsidR="00C008DC">
        <w:t xml:space="preserve">20. </w:t>
      </w:r>
      <w:r>
        <w:t xml:space="preserve">godine </w:t>
      </w:r>
      <w:r w:rsidR="00D031E3">
        <w:t>nije bilo upita</w:t>
      </w:r>
      <w:r>
        <w:t xml:space="preserve"> </w:t>
      </w:r>
      <w:r>
        <w:rPr>
          <w:spacing w:val="-46"/>
        </w:rPr>
        <w:t xml:space="preserve"> </w:t>
      </w:r>
      <w:r>
        <w:t>vezani</w:t>
      </w:r>
      <w:r w:rsidR="00D031E3">
        <w:t>h</w:t>
      </w:r>
      <w:r>
        <w:t xml:space="preserve"> za mogućnosti i načine pronalaska osoba s kojima su izgubili kontakt. U 20</w:t>
      </w:r>
      <w:r w:rsidR="00C008DC">
        <w:t>20</w:t>
      </w:r>
      <w:r>
        <w:t xml:space="preserve">. godini </w:t>
      </w:r>
      <w:r w:rsidR="00D031E3">
        <w:t>nije bilo novih</w:t>
      </w:r>
      <w:r>
        <w:t xml:space="preserve"> traženj</w:t>
      </w:r>
      <w:r w:rsidR="00D031E3">
        <w:t>a.</w:t>
      </w:r>
    </w:p>
    <w:p w14:paraId="4BDB1F5B" w14:textId="77777777" w:rsidR="00E27986" w:rsidRDefault="00E27986" w:rsidP="00E27986">
      <w:pPr>
        <w:pStyle w:val="Tijeloteksta"/>
        <w:spacing w:before="5"/>
        <w:rPr>
          <w:sz w:val="27"/>
        </w:rPr>
      </w:pPr>
    </w:p>
    <w:p w14:paraId="304ED5C7" w14:textId="492383A0" w:rsidR="00E27986" w:rsidRDefault="00E27986" w:rsidP="00CC0019">
      <w:pPr>
        <w:pStyle w:val="Tijeloteksta"/>
        <w:spacing w:line="276" w:lineRule="auto"/>
        <w:ind w:left="216" w:right="488"/>
        <w:jc w:val="both"/>
      </w:pPr>
      <w:r>
        <w:t>Na kraju 20</w:t>
      </w:r>
      <w:r w:rsidR="00C008DC">
        <w:t>20</w:t>
      </w:r>
      <w:r>
        <w:t xml:space="preserve">. godine ostalo je </w:t>
      </w:r>
      <w:r w:rsidR="00D031E3">
        <w:t>7</w:t>
      </w:r>
      <w:r>
        <w:t xml:space="preserve"> otvorenih zahtjeva za traženje, od kojih se </w:t>
      </w:r>
      <w:r w:rsidR="00D031E3">
        <w:t>svih</w:t>
      </w:r>
      <w:r>
        <w:t xml:space="preserve"> </w:t>
      </w:r>
      <w:r w:rsidR="00D031E3">
        <w:t>7</w:t>
      </w:r>
      <w:r>
        <w:t xml:space="preserve"> odnose na osobe nestale tijekom Domovinskog rata.</w:t>
      </w:r>
    </w:p>
    <w:p w14:paraId="727D7D3E" w14:textId="533AB7D9" w:rsidR="009742D3" w:rsidRDefault="009742D3" w:rsidP="00CC0019">
      <w:pPr>
        <w:pStyle w:val="Tijeloteksta"/>
        <w:spacing w:line="276" w:lineRule="auto"/>
        <w:ind w:left="216" w:right="488"/>
        <w:jc w:val="both"/>
      </w:pPr>
    </w:p>
    <w:p w14:paraId="0EABD148" w14:textId="77777777" w:rsidR="009742D3" w:rsidRPr="009742D3" w:rsidRDefault="009742D3" w:rsidP="00CC0019">
      <w:pPr>
        <w:pStyle w:val="Tijeloteksta"/>
        <w:spacing w:line="276" w:lineRule="auto"/>
        <w:ind w:left="216" w:right="488"/>
        <w:jc w:val="both"/>
        <w:rPr>
          <w:b/>
          <w:bCs/>
        </w:rPr>
      </w:pPr>
    </w:p>
    <w:p w14:paraId="3FAA826C" w14:textId="6F7ADAEF" w:rsidR="00E27986" w:rsidRPr="009742D3" w:rsidRDefault="009742D3">
      <w:pPr>
        <w:spacing w:line="276" w:lineRule="auto"/>
        <w:rPr>
          <w:b/>
          <w:bCs/>
          <w:sz w:val="24"/>
          <w:szCs w:val="24"/>
        </w:rPr>
      </w:pPr>
      <w:r w:rsidRPr="009742D3">
        <w:rPr>
          <w:b/>
          <w:bCs/>
          <w:sz w:val="24"/>
          <w:szCs w:val="24"/>
        </w:rPr>
        <w:lastRenderedPageBreak/>
        <w:t>4.6. Solidarnost na djelu 2020.</w:t>
      </w:r>
    </w:p>
    <w:p w14:paraId="0DC13BE5" w14:textId="77777777" w:rsidR="009742D3" w:rsidRPr="00507642" w:rsidRDefault="009742D3">
      <w:pPr>
        <w:spacing w:line="276" w:lineRule="auto"/>
        <w:rPr>
          <w:sz w:val="24"/>
          <w:szCs w:val="24"/>
        </w:rPr>
      </w:pPr>
    </w:p>
    <w:p w14:paraId="72FFAAF8" w14:textId="632E11FE" w:rsidR="009742D3" w:rsidRPr="00507642" w:rsidRDefault="009742D3" w:rsidP="009742D3">
      <w:pPr>
        <w:spacing w:line="276" w:lineRule="auto"/>
        <w:rPr>
          <w:sz w:val="24"/>
          <w:szCs w:val="24"/>
        </w:rPr>
      </w:pPr>
      <w:r w:rsidRPr="009742D3">
        <w:rPr>
          <w:sz w:val="24"/>
          <w:szCs w:val="24"/>
        </w:rPr>
        <w:t>U akciji Solidarnost na djelu 2020. prikupljena su financijska sredstva u iznosu od 200,00 kuna te cca 600 kg hrane i higijenskih potrepština .</w:t>
      </w:r>
      <w:r w:rsidRPr="00507642">
        <w:rPr>
          <w:sz w:val="24"/>
          <w:szCs w:val="24"/>
        </w:rPr>
        <w:t xml:space="preserve"> Akcija zbog pandemije nije održana kao inače nego je Odbor GDCK Klanjec donio Odluku da se u školama sakupljaju namirnice, a da se pravnim osobama na našem području djelovanja pošalje dopis sa zamolbom za novčanom donacijom.</w:t>
      </w:r>
    </w:p>
    <w:p w14:paraId="79753455" w14:textId="687F4B00" w:rsidR="009742D3" w:rsidRPr="009742D3" w:rsidRDefault="009742D3" w:rsidP="009742D3">
      <w:pPr>
        <w:spacing w:line="276" w:lineRule="auto"/>
        <w:rPr>
          <w:sz w:val="24"/>
          <w:szCs w:val="24"/>
        </w:rPr>
      </w:pPr>
      <w:r w:rsidRPr="00507642">
        <w:rPr>
          <w:sz w:val="24"/>
          <w:szCs w:val="24"/>
        </w:rPr>
        <w:t>Od prikupljene hrane složili smo 60 paketa koje smo za božićne blagdane podijelili ljudima u potrebi.</w:t>
      </w:r>
    </w:p>
    <w:p w14:paraId="0E685141" w14:textId="77777777" w:rsidR="00C008DC" w:rsidRDefault="00C008DC">
      <w:pPr>
        <w:spacing w:line="276" w:lineRule="auto"/>
      </w:pPr>
    </w:p>
    <w:p w14:paraId="07FA1DD1" w14:textId="77777777" w:rsidR="00C008DC" w:rsidRDefault="00C008DC">
      <w:pPr>
        <w:spacing w:line="276" w:lineRule="auto"/>
      </w:pPr>
    </w:p>
    <w:p w14:paraId="1E5DE7EB" w14:textId="77777777" w:rsidR="00C008DC" w:rsidRPr="005965A2" w:rsidRDefault="00EB4E02" w:rsidP="005965A2">
      <w:pPr>
        <w:pStyle w:val="Tijeloteksta"/>
        <w:jc w:val="both"/>
        <w:rPr>
          <w:b/>
          <w:bCs/>
        </w:rPr>
      </w:pPr>
      <w:bookmarkStart w:id="12" w:name="_Hlk65757620"/>
      <w:r w:rsidRPr="005965A2">
        <w:rPr>
          <w:b/>
          <w:bCs/>
        </w:rPr>
        <w:t xml:space="preserve">AKTIVNOSTI  GDCK KLANJEC U KRIZI IZAZVANOJ PANDEMIJOM COVID 19 </w:t>
      </w:r>
    </w:p>
    <w:bookmarkEnd w:id="12"/>
    <w:p w14:paraId="1D31F086" w14:textId="77777777" w:rsidR="00EB4E02" w:rsidRDefault="00EB4E02">
      <w:pPr>
        <w:spacing w:line="276" w:lineRule="auto"/>
      </w:pPr>
    </w:p>
    <w:p w14:paraId="2F24DBCA" w14:textId="77777777" w:rsidR="00EB4E02" w:rsidRPr="00EB4E02" w:rsidRDefault="00EB4E02">
      <w:pPr>
        <w:spacing w:line="276" w:lineRule="auto"/>
        <w:rPr>
          <w:sz w:val="24"/>
          <w:szCs w:val="24"/>
        </w:rPr>
      </w:pPr>
    </w:p>
    <w:p w14:paraId="076F977B" w14:textId="77777777" w:rsidR="00EB4E02" w:rsidRDefault="00EB4E02" w:rsidP="00EB4E02">
      <w:pPr>
        <w:pStyle w:val="Tijeloteksta"/>
        <w:jc w:val="both"/>
      </w:pPr>
      <w:r w:rsidRPr="00EB4E02">
        <w:t>Sudjelovali smo u radu</w:t>
      </w:r>
      <w:r>
        <w:t xml:space="preserve"> karantene za vozače motornih vozila u Tuheljskim toplicama.</w:t>
      </w:r>
    </w:p>
    <w:p w14:paraId="0CFAE0E5" w14:textId="77777777" w:rsidR="00F21B25" w:rsidRDefault="00F21B25" w:rsidP="00EB4E02">
      <w:pPr>
        <w:pStyle w:val="Tijeloteksta"/>
        <w:jc w:val="both"/>
      </w:pPr>
      <w:r>
        <w:t>Volonteri i djelatnici odradili su ukupno 144 sata dežurstva.</w:t>
      </w:r>
    </w:p>
    <w:p w14:paraId="5119BAB4" w14:textId="270671C2" w:rsidR="00EB4E02" w:rsidRDefault="00F21B25" w:rsidP="00EB4E02">
      <w:pPr>
        <w:pStyle w:val="Tijeloteksta"/>
        <w:jc w:val="both"/>
      </w:pPr>
      <w:r>
        <w:t xml:space="preserve">Tijekom pandemije odrađeno je 676 dostava hrane i lijekova osobama u samoizolaciji te osobama </w:t>
      </w:r>
      <w:r w:rsidR="00EB4E02" w:rsidRPr="00EB4E02">
        <w:t xml:space="preserve"> </w:t>
      </w:r>
      <w:r w:rsidR="00997F99">
        <w:t>s povećanim rizikom od zaraze.</w:t>
      </w:r>
      <w:r w:rsidR="00EB4E02" w:rsidRPr="00EB4E02">
        <w:t xml:space="preserve">    </w:t>
      </w:r>
      <w:r w:rsidR="00997F99">
        <w:t xml:space="preserve"> </w:t>
      </w:r>
    </w:p>
    <w:p w14:paraId="6AAC8C25" w14:textId="77777777" w:rsidR="005965A2" w:rsidRDefault="005965A2" w:rsidP="00EB4E02">
      <w:pPr>
        <w:pStyle w:val="Tijeloteksta"/>
        <w:jc w:val="both"/>
      </w:pPr>
    </w:p>
    <w:p w14:paraId="22801E44" w14:textId="0CB4F7FC" w:rsidR="005965A2" w:rsidRPr="005965A2" w:rsidRDefault="005965A2" w:rsidP="005965A2">
      <w:pPr>
        <w:pStyle w:val="Tijeloteksta"/>
        <w:jc w:val="both"/>
        <w:rPr>
          <w:b/>
          <w:bCs/>
        </w:rPr>
      </w:pPr>
      <w:r w:rsidRPr="005965A2">
        <w:rPr>
          <w:b/>
          <w:bCs/>
        </w:rPr>
        <w:t xml:space="preserve">AKTIVNOSTI  GDCK KLANJEC U KRIZI IZAZVANOJ </w:t>
      </w:r>
      <w:r>
        <w:rPr>
          <w:b/>
          <w:bCs/>
        </w:rPr>
        <w:t>POTRESOM NA PODRUČJU BANIJE</w:t>
      </w:r>
    </w:p>
    <w:p w14:paraId="59E7E60C" w14:textId="77777777" w:rsidR="005965A2" w:rsidRDefault="005965A2" w:rsidP="00EB4E02">
      <w:pPr>
        <w:pStyle w:val="Tijeloteksta"/>
        <w:jc w:val="both"/>
      </w:pPr>
    </w:p>
    <w:p w14:paraId="014E4151" w14:textId="77777777" w:rsidR="005965A2" w:rsidRDefault="005965A2" w:rsidP="00EB4E02">
      <w:pPr>
        <w:pStyle w:val="Tijeloteksta"/>
        <w:jc w:val="both"/>
      </w:pPr>
    </w:p>
    <w:p w14:paraId="084D9D19" w14:textId="77777777" w:rsidR="005965A2" w:rsidRDefault="005965A2" w:rsidP="00EB4E02">
      <w:pPr>
        <w:pStyle w:val="Tijeloteksta"/>
        <w:jc w:val="both"/>
      </w:pPr>
      <w:r>
        <w:t>Nakon što se 29.12. 2020. dogodio katastrofalni potres na području Banije, promptno smo reagirali te se odazvali akciji prikupljanja pomoći za stradalo stanovništvo. U tri dana prikupljeno je   700 kg hrane, 130 kg higijene i 50 kg deka i zimske odjeće .</w:t>
      </w:r>
    </w:p>
    <w:p w14:paraId="5B6C0676" w14:textId="11135F91" w:rsidR="005965A2" w:rsidRPr="00EB4E02" w:rsidRDefault="005965A2" w:rsidP="00EB4E02">
      <w:pPr>
        <w:pStyle w:val="Tijeloteksta"/>
        <w:jc w:val="both"/>
        <w:sectPr w:rsidR="005965A2" w:rsidRPr="00EB4E02">
          <w:pgSz w:w="11910" w:h="16840"/>
          <w:pgMar w:top="1200" w:right="1040" w:bottom="1180" w:left="1200" w:header="325" w:footer="998" w:gutter="0"/>
          <w:cols w:space="720"/>
        </w:sectPr>
      </w:pPr>
      <w:r>
        <w:t>Prikupljena sredstva su u prvim danima 2021. godine dostavljena u skladište HCK u Petrinji te je ekipa zaposlenika  jedan dan dostavljala hranu i vodu  do teže dostupnog, stradalog stanovništva.</w:t>
      </w:r>
    </w:p>
    <w:p w14:paraId="5A40CE88" w14:textId="2F45F772" w:rsidR="00F40771" w:rsidRDefault="00F40771">
      <w:pPr>
        <w:spacing w:line="276" w:lineRule="auto"/>
      </w:pPr>
    </w:p>
    <w:p w14:paraId="1320BA66" w14:textId="77777777" w:rsidR="005965A2" w:rsidRDefault="005965A2">
      <w:pPr>
        <w:spacing w:line="276" w:lineRule="auto"/>
      </w:pPr>
    </w:p>
    <w:p w14:paraId="0340264E" w14:textId="77777777" w:rsidR="00E27986" w:rsidRDefault="00D031E3" w:rsidP="002260E4">
      <w:pPr>
        <w:pStyle w:val="Naslov1"/>
        <w:numPr>
          <w:ilvl w:val="0"/>
          <w:numId w:val="12"/>
        </w:numPr>
        <w:tabs>
          <w:tab w:val="left" w:pos="501"/>
        </w:tabs>
        <w:spacing w:before="180"/>
      </w:pPr>
      <w:r>
        <w:t xml:space="preserve"> </w:t>
      </w:r>
      <w:bookmarkStart w:id="13" w:name="_Toc65759537"/>
      <w:r w:rsidR="00D8240F">
        <w:t>ODOBRENI  I  PROVEDENI PROJEKTI</w:t>
      </w:r>
      <w:bookmarkEnd w:id="13"/>
      <w:r w:rsidR="00D8240F">
        <w:t xml:space="preserve"> </w:t>
      </w:r>
    </w:p>
    <w:p w14:paraId="4F0A2B38" w14:textId="6FEEC027" w:rsidR="00D031E3" w:rsidRDefault="00332E42" w:rsidP="00D031E3">
      <w:pPr>
        <w:pStyle w:val="Naslov1"/>
        <w:tabs>
          <w:tab w:val="left" w:pos="501"/>
        </w:tabs>
        <w:spacing w:before="180"/>
        <w:ind w:left="216" w:firstLine="0"/>
      </w:pPr>
      <w:bookmarkStart w:id="14" w:name="_Toc40621286"/>
      <w:bookmarkStart w:id="15" w:name="_Toc41987853"/>
      <w:bookmarkStart w:id="16" w:name="_Toc41990341"/>
      <w:bookmarkStart w:id="17" w:name="_Toc65759538"/>
      <w:r>
        <w:t xml:space="preserve">HEP </w:t>
      </w:r>
      <w:r w:rsidR="00C008DC">
        <w:t>–</w:t>
      </w:r>
      <w:r>
        <w:t xml:space="preserve"> </w:t>
      </w:r>
      <w:bookmarkEnd w:id="14"/>
      <w:bookmarkEnd w:id="15"/>
      <w:bookmarkEnd w:id="16"/>
      <w:r w:rsidR="00C008DC">
        <w:t>I najmlađi znaju pružati prvu pomoć</w:t>
      </w:r>
      <w:bookmarkEnd w:id="17"/>
    </w:p>
    <w:p w14:paraId="5428D59E" w14:textId="3B378625" w:rsidR="00332E42" w:rsidRDefault="00332E42" w:rsidP="00D031E3">
      <w:pPr>
        <w:pStyle w:val="Naslov1"/>
        <w:tabs>
          <w:tab w:val="left" w:pos="501"/>
        </w:tabs>
        <w:spacing w:before="180"/>
        <w:ind w:left="216" w:firstLine="0"/>
        <w:rPr>
          <w:b w:val="0"/>
          <w:bCs w:val="0"/>
        </w:rPr>
      </w:pPr>
      <w:r>
        <w:t xml:space="preserve">       </w:t>
      </w:r>
      <w:bookmarkStart w:id="18" w:name="_Toc40621287"/>
      <w:bookmarkStart w:id="19" w:name="_Toc41987854"/>
      <w:bookmarkStart w:id="20" w:name="_Toc41990342"/>
      <w:bookmarkStart w:id="21" w:name="_Toc65759539"/>
      <w:r>
        <w:rPr>
          <w:b w:val="0"/>
          <w:bCs w:val="0"/>
        </w:rPr>
        <w:t>1</w:t>
      </w:r>
      <w:r w:rsidR="00C008DC">
        <w:rPr>
          <w:b w:val="0"/>
          <w:bCs w:val="0"/>
        </w:rPr>
        <w:t>0.</w:t>
      </w:r>
      <w:r>
        <w:rPr>
          <w:b w:val="0"/>
          <w:bCs w:val="0"/>
        </w:rPr>
        <w:t>000 kuna – provedba 4 mjeseca (20</w:t>
      </w:r>
      <w:r w:rsidR="00C008DC">
        <w:rPr>
          <w:b w:val="0"/>
          <w:bCs w:val="0"/>
        </w:rPr>
        <w:t>20</w:t>
      </w:r>
      <w:r>
        <w:rPr>
          <w:b w:val="0"/>
          <w:bCs w:val="0"/>
        </w:rPr>
        <w:t>.)</w:t>
      </w:r>
      <w:bookmarkEnd w:id="18"/>
      <w:bookmarkEnd w:id="19"/>
      <w:bookmarkEnd w:id="20"/>
      <w:bookmarkEnd w:id="21"/>
    </w:p>
    <w:p w14:paraId="3D97E9D0" w14:textId="2C30BBAB" w:rsidR="00332E42" w:rsidRDefault="00332E42" w:rsidP="00D031E3">
      <w:pPr>
        <w:pStyle w:val="Naslov1"/>
        <w:tabs>
          <w:tab w:val="left" w:pos="501"/>
        </w:tabs>
        <w:spacing w:before="180"/>
        <w:ind w:left="216" w:firstLine="0"/>
        <w:rPr>
          <w:b w:val="0"/>
          <w:bCs w:val="0"/>
        </w:rPr>
      </w:pPr>
      <w:r>
        <w:rPr>
          <w:b w:val="0"/>
          <w:bCs w:val="0"/>
        </w:rPr>
        <w:t xml:space="preserve">                            </w:t>
      </w:r>
      <w:bookmarkStart w:id="22" w:name="_Toc40621288"/>
      <w:bookmarkStart w:id="23" w:name="_Toc41987855"/>
      <w:bookmarkStart w:id="24" w:name="_Toc41990343"/>
      <w:bookmarkStart w:id="25" w:name="_Toc65759540"/>
      <w:r>
        <w:rPr>
          <w:b w:val="0"/>
          <w:bCs w:val="0"/>
        </w:rPr>
        <w:t xml:space="preserve">- nabavljena oprema i </w:t>
      </w:r>
      <w:bookmarkEnd w:id="22"/>
      <w:bookmarkEnd w:id="23"/>
      <w:bookmarkEnd w:id="24"/>
      <w:r w:rsidR="00C008DC">
        <w:rPr>
          <w:b w:val="0"/>
          <w:bCs w:val="0"/>
        </w:rPr>
        <w:t>izvedene radionice</w:t>
      </w:r>
      <w:bookmarkEnd w:id="25"/>
    </w:p>
    <w:p w14:paraId="38643E83" w14:textId="77777777" w:rsidR="00332E42" w:rsidRPr="00FF7988" w:rsidRDefault="00332E42" w:rsidP="00D031E3">
      <w:pPr>
        <w:pStyle w:val="Naslov1"/>
        <w:tabs>
          <w:tab w:val="left" w:pos="501"/>
        </w:tabs>
        <w:spacing w:before="180"/>
        <w:ind w:left="216" w:firstLine="0"/>
      </w:pPr>
      <w:bookmarkStart w:id="26" w:name="_Toc40621293"/>
      <w:bookmarkStart w:id="27" w:name="_Toc41987860"/>
      <w:bookmarkStart w:id="28" w:name="_Toc41990348"/>
      <w:bookmarkStart w:id="29" w:name="_Toc65759541"/>
      <w:r w:rsidRPr="00FF7988">
        <w:t>MD</w:t>
      </w:r>
      <w:r w:rsidR="00FF7988">
        <w:t>O</w:t>
      </w:r>
      <w:r w:rsidRPr="00FF7988">
        <w:t xml:space="preserve">SPM </w:t>
      </w:r>
      <w:r w:rsidR="00FF7988" w:rsidRPr="00FF7988">
        <w:t>– Prijevoz starijih osoba Sutlanskim krajem</w:t>
      </w:r>
      <w:bookmarkEnd w:id="26"/>
      <w:bookmarkEnd w:id="27"/>
      <w:bookmarkEnd w:id="28"/>
      <w:bookmarkEnd w:id="29"/>
    </w:p>
    <w:p w14:paraId="78BF0985" w14:textId="5F6237D0" w:rsidR="00FF7988" w:rsidRDefault="00FF7988" w:rsidP="00D031E3">
      <w:pPr>
        <w:pStyle w:val="Naslov1"/>
        <w:tabs>
          <w:tab w:val="left" w:pos="501"/>
        </w:tabs>
        <w:spacing w:before="180"/>
        <w:ind w:left="216" w:firstLine="0"/>
        <w:rPr>
          <w:b w:val="0"/>
          <w:bCs w:val="0"/>
        </w:rPr>
      </w:pPr>
      <w:r>
        <w:rPr>
          <w:b w:val="0"/>
          <w:bCs w:val="0"/>
        </w:rPr>
        <w:t xml:space="preserve">           </w:t>
      </w:r>
      <w:bookmarkStart w:id="30" w:name="_Toc40621294"/>
      <w:bookmarkStart w:id="31" w:name="_Toc41987861"/>
      <w:bookmarkStart w:id="32" w:name="_Toc41990349"/>
      <w:bookmarkStart w:id="33" w:name="_Toc65759542"/>
      <w:r>
        <w:rPr>
          <w:b w:val="0"/>
          <w:bCs w:val="0"/>
        </w:rPr>
        <w:t>1</w:t>
      </w:r>
      <w:r w:rsidR="00C008DC">
        <w:rPr>
          <w:b w:val="0"/>
          <w:bCs w:val="0"/>
        </w:rPr>
        <w:t>3</w:t>
      </w:r>
      <w:r>
        <w:rPr>
          <w:b w:val="0"/>
          <w:bCs w:val="0"/>
        </w:rPr>
        <w:t>0.000 kuna – provedba 12 mjeseci (2019/2020)</w:t>
      </w:r>
      <w:bookmarkEnd w:id="30"/>
      <w:bookmarkEnd w:id="31"/>
      <w:bookmarkEnd w:id="32"/>
      <w:bookmarkEnd w:id="33"/>
    </w:p>
    <w:p w14:paraId="53DD1CAA" w14:textId="77777777" w:rsidR="00FF7988" w:rsidRDefault="00FF7988" w:rsidP="00D031E3">
      <w:pPr>
        <w:pStyle w:val="Naslov1"/>
        <w:tabs>
          <w:tab w:val="left" w:pos="501"/>
        </w:tabs>
        <w:spacing w:before="180"/>
        <w:ind w:left="216" w:firstLine="0"/>
        <w:rPr>
          <w:b w:val="0"/>
          <w:bCs w:val="0"/>
        </w:rPr>
      </w:pPr>
      <w:r>
        <w:rPr>
          <w:b w:val="0"/>
          <w:bCs w:val="0"/>
        </w:rPr>
        <w:t xml:space="preserve">                                  </w:t>
      </w:r>
      <w:bookmarkStart w:id="34" w:name="_Toc40621295"/>
      <w:bookmarkStart w:id="35" w:name="_Toc41987862"/>
      <w:bookmarkStart w:id="36" w:name="_Toc41990350"/>
      <w:bookmarkStart w:id="37" w:name="_Toc65759543"/>
      <w:r>
        <w:rPr>
          <w:b w:val="0"/>
          <w:bCs w:val="0"/>
        </w:rPr>
        <w:t>- zaposlenje jedne osobe puno radno vrijeme</w:t>
      </w:r>
      <w:bookmarkEnd w:id="34"/>
      <w:bookmarkEnd w:id="35"/>
      <w:bookmarkEnd w:id="36"/>
      <w:bookmarkEnd w:id="37"/>
    </w:p>
    <w:p w14:paraId="64A18E95" w14:textId="77777777" w:rsidR="00FF7988" w:rsidRPr="00FF7988" w:rsidRDefault="00FF7988" w:rsidP="00FF7988">
      <w:pPr>
        <w:pStyle w:val="Naslov1"/>
        <w:tabs>
          <w:tab w:val="left" w:pos="501"/>
        </w:tabs>
        <w:spacing w:before="180"/>
        <w:ind w:left="216" w:firstLine="0"/>
      </w:pPr>
      <w:r>
        <w:rPr>
          <w:b w:val="0"/>
          <w:bCs w:val="0"/>
        </w:rPr>
        <w:t xml:space="preserve"> </w:t>
      </w:r>
      <w:bookmarkStart w:id="38" w:name="_Toc40621296"/>
      <w:bookmarkStart w:id="39" w:name="_Toc41987863"/>
      <w:bookmarkStart w:id="40" w:name="_Toc41990351"/>
      <w:bookmarkStart w:id="41" w:name="_Toc65759544"/>
      <w:r w:rsidRPr="00FF7988">
        <w:t>MD</w:t>
      </w:r>
      <w:r>
        <w:t>O</w:t>
      </w:r>
      <w:r w:rsidRPr="00FF7988">
        <w:t xml:space="preserve">SPM – </w:t>
      </w:r>
      <w:r>
        <w:t>Dnevni boravak 60+</w:t>
      </w:r>
      <w:bookmarkEnd w:id="38"/>
      <w:bookmarkEnd w:id="39"/>
      <w:bookmarkEnd w:id="40"/>
      <w:bookmarkEnd w:id="41"/>
    </w:p>
    <w:p w14:paraId="24E7C864" w14:textId="77777777" w:rsidR="00FF7988" w:rsidRDefault="00FF7988" w:rsidP="00FF7988">
      <w:pPr>
        <w:pStyle w:val="Naslov1"/>
        <w:tabs>
          <w:tab w:val="left" w:pos="501"/>
        </w:tabs>
        <w:spacing w:before="180"/>
        <w:ind w:left="216" w:firstLine="0"/>
        <w:rPr>
          <w:b w:val="0"/>
          <w:bCs w:val="0"/>
        </w:rPr>
      </w:pPr>
      <w:r>
        <w:rPr>
          <w:b w:val="0"/>
          <w:bCs w:val="0"/>
        </w:rPr>
        <w:t xml:space="preserve">                </w:t>
      </w:r>
      <w:bookmarkStart w:id="42" w:name="_Toc40621297"/>
      <w:bookmarkStart w:id="43" w:name="_Toc41987864"/>
      <w:bookmarkStart w:id="44" w:name="_Toc41990352"/>
      <w:bookmarkStart w:id="45" w:name="_Toc65759545"/>
      <w:r>
        <w:rPr>
          <w:b w:val="0"/>
          <w:bCs w:val="0"/>
        </w:rPr>
        <w:t>50.000 kuna – provedba 12 mjeseci (2019/2020)</w:t>
      </w:r>
      <w:bookmarkEnd w:id="42"/>
      <w:bookmarkEnd w:id="43"/>
      <w:bookmarkEnd w:id="44"/>
      <w:bookmarkEnd w:id="45"/>
    </w:p>
    <w:p w14:paraId="6AFF6B22" w14:textId="77777777" w:rsidR="00FF7988" w:rsidRDefault="00FF7988" w:rsidP="00D031E3">
      <w:pPr>
        <w:pStyle w:val="Naslov1"/>
        <w:tabs>
          <w:tab w:val="left" w:pos="501"/>
        </w:tabs>
        <w:spacing w:before="180"/>
        <w:ind w:left="216" w:firstLine="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</w:t>
      </w:r>
      <w:bookmarkStart w:id="46" w:name="_Toc40621298"/>
      <w:bookmarkStart w:id="47" w:name="_Toc41987865"/>
      <w:bookmarkStart w:id="48" w:name="_Toc41990353"/>
      <w:bookmarkStart w:id="49" w:name="_Toc65759546"/>
      <w:r>
        <w:rPr>
          <w:b w:val="0"/>
          <w:bCs w:val="0"/>
        </w:rPr>
        <w:t>- zaposlenje jedne osobe nepuno radno vrijeme</w:t>
      </w:r>
      <w:bookmarkEnd w:id="46"/>
      <w:bookmarkEnd w:id="47"/>
      <w:bookmarkEnd w:id="48"/>
      <w:bookmarkEnd w:id="49"/>
    </w:p>
    <w:p w14:paraId="63BDEA24" w14:textId="77777777" w:rsidR="00332E42" w:rsidRPr="00FF7988" w:rsidRDefault="00FF7988" w:rsidP="00D031E3">
      <w:pPr>
        <w:pStyle w:val="Naslov1"/>
        <w:tabs>
          <w:tab w:val="left" w:pos="501"/>
        </w:tabs>
        <w:spacing w:before="180"/>
        <w:ind w:left="216" w:firstLine="0"/>
      </w:pPr>
      <w:bookmarkStart w:id="50" w:name="_Toc40621299"/>
      <w:bookmarkStart w:id="51" w:name="_Toc41987866"/>
      <w:bookmarkStart w:id="52" w:name="_Toc41990354"/>
      <w:bookmarkStart w:id="53" w:name="_Toc65759547"/>
      <w:r w:rsidRPr="00FF7988">
        <w:t>MDOSPM – ŽENE ZA ZAGORJE ( ZAŽELI)</w:t>
      </w:r>
      <w:bookmarkEnd w:id="50"/>
      <w:bookmarkEnd w:id="51"/>
      <w:bookmarkEnd w:id="52"/>
      <w:bookmarkEnd w:id="53"/>
    </w:p>
    <w:p w14:paraId="07CC4B69" w14:textId="77777777" w:rsidR="00FF7988" w:rsidRPr="00332E42" w:rsidRDefault="00FF7988" w:rsidP="00D031E3">
      <w:pPr>
        <w:pStyle w:val="Naslov1"/>
        <w:tabs>
          <w:tab w:val="left" w:pos="501"/>
        </w:tabs>
        <w:spacing w:before="180"/>
        <w:ind w:left="216" w:firstLine="0"/>
        <w:rPr>
          <w:b w:val="0"/>
          <w:bCs w:val="0"/>
        </w:rPr>
      </w:pPr>
    </w:p>
    <w:p w14:paraId="4375B6F0" w14:textId="77777777" w:rsidR="00E27986" w:rsidRDefault="00FF7988" w:rsidP="002260E4">
      <w:pPr>
        <w:pStyle w:val="Tijeloteksta"/>
        <w:numPr>
          <w:ilvl w:val="3"/>
          <w:numId w:val="12"/>
        </w:numPr>
        <w:spacing w:before="10"/>
        <w:rPr>
          <w:bCs/>
        </w:rPr>
      </w:pPr>
      <w:r w:rsidRPr="00FF7988">
        <w:rPr>
          <w:bCs/>
        </w:rPr>
        <w:t>provedba(2018-2020)</w:t>
      </w:r>
    </w:p>
    <w:p w14:paraId="15F7ED15" w14:textId="77777777" w:rsidR="00FF7988" w:rsidRDefault="00FF7988" w:rsidP="002260E4">
      <w:pPr>
        <w:pStyle w:val="Tijeloteksta"/>
        <w:numPr>
          <w:ilvl w:val="3"/>
          <w:numId w:val="12"/>
        </w:numPr>
        <w:spacing w:before="10"/>
        <w:rPr>
          <w:bCs/>
        </w:rPr>
      </w:pPr>
      <w:r>
        <w:rPr>
          <w:bCs/>
        </w:rPr>
        <w:t>zaposleno 13 žena – 65 korisnika</w:t>
      </w:r>
    </w:p>
    <w:p w14:paraId="634EF493" w14:textId="77777777" w:rsidR="00FF7988" w:rsidRPr="00FF7988" w:rsidRDefault="00FF7988" w:rsidP="002260E4">
      <w:pPr>
        <w:pStyle w:val="Tijeloteksta"/>
        <w:numPr>
          <w:ilvl w:val="3"/>
          <w:numId w:val="12"/>
        </w:numPr>
        <w:spacing w:before="10"/>
        <w:rPr>
          <w:bCs/>
        </w:rPr>
      </w:pPr>
      <w:r>
        <w:rPr>
          <w:bCs/>
        </w:rPr>
        <w:t>pružanje usluga pomoći u kući</w:t>
      </w:r>
    </w:p>
    <w:p w14:paraId="6709A336" w14:textId="069131EE" w:rsidR="00E27986" w:rsidRDefault="00C008DC" w:rsidP="00E27986">
      <w:pPr>
        <w:pStyle w:val="Tijeloteksta"/>
        <w:rPr>
          <w:sz w:val="26"/>
        </w:rPr>
      </w:pPr>
      <w:r>
        <w:rPr>
          <w:sz w:val="26"/>
        </w:rPr>
        <w:t>U 2020. je završena dvogodišnja provedba projekta Žene za Zagorje. Nakon što je 31.07.2020. završio terenski dio projekta, do 30.11.2020. odrađen je administrativni dio projekta.</w:t>
      </w:r>
    </w:p>
    <w:p w14:paraId="0B352FA9" w14:textId="77777777" w:rsidR="00C008DC" w:rsidRDefault="00C008DC" w:rsidP="00E27986">
      <w:pPr>
        <w:pStyle w:val="Tijeloteksta"/>
        <w:rPr>
          <w:sz w:val="26"/>
        </w:rPr>
      </w:pPr>
    </w:p>
    <w:p w14:paraId="77C73976" w14:textId="77777777" w:rsidR="00E27986" w:rsidRDefault="00E27986" w:rsidP="002260E4">
      <w:pPr>
        <w:pStyle w:val="Naslov1"/>
        <w:numPr>
          <w:ilvl w:val="0"/>
          <w:numId w:val="12"/>
        </w:numPr>
        <w:tabs>
          <w:tab w:val="left" w:pos="644"/>
          <w:tab w:val="left" w:pos="645"/>
        </w:tabs>
        <w:spacing w:before="176"/>
        <w:ind w:left="644" w:hanging="429"/>
      </w:pPr>
      <w:bookmarkStart w:id="54" w:name="_Toc65759548"/>
      <w:r>
        <w:t>PROMIDŽBENE AKTIVNOSTI I INFORMIRANJE</w:t>
      </w:r>
      <w:r>
        <w:rPr>
          <w:spacing w:val="-6"/>
        </w:rPr>
        <w:t xml:space="preserve"> </w:t>
      </w:r>
      <w:r>
        <w:t>JAVNOSTI</w:t>
      </w:r>
      <w:bookmarkEnd w:id="54"/>
    </w:p>
    <w:p w14:paraId="30F464D2" w14:textId="77777777" w:rsidR="00E27986" w:rsidRDefault="00E27986" w:rsidP="00E27986">
      <w:pPr>
        <w:pStyle w:val="Tijeloteksta"/>
        <w:spacing w:before="1"/>
        <w:rPr>
          <w:b/>
          <w:sz w:val="31"/>
        </w:rPr>
      </w:pPr>
    </w:p>
    <w:p w14:paraId="2ACC96FF" w14:textId="77777777" w:rsidR="00E27986" w:rsidRDefault="00E27986" w:rsidP="00CC0019">
      <w:pPr>
        <w:pStyle w:val="Tijeloteksta"/>
        <w:spacing w:before="1" w:line="276" w:lineRule="auto"/>
        <w:ind w:left="216" w:right="483"/>
      </w:pPr>
      <w:r>
        <w:t xml:space="preserve">Gradsko društvo Crvenog križa </w:t>
      </w:r>
      <w:r w:rsidR="00D031E3">
        <w:t>Klanjec</w:t>
      </w:r>
      <w:r>
        <w:t xml:space="preserve"> o svim provedenim aktivnostima dostavlja izvješća medijima koji prate rad našeg društva. Društvo Crvenog križa ima svoj Facebook</w:t>
      </w:r>
      <w:r w:rsidR="00D031E3">
        <w:t xml:space="preserve"> profil</w:t>
      </w:r>
      <w:r>
        <w:t xml:space="preserve"> i internetsku stranicu na kojima redovno objavljuje sva događanja vezana za pojedine djelatnosti. Suradnja sa svim medijima s područja našeg djelovanja je odlična.</w:t>
      </w:r>
    </w:p>
    <w:p w14:paraId="7F4852FC" w14:textId="77777777" w:rsidR="001B3147" w:rsidRDefault="001B3147" w:rsidP="00986716">
      <w:pPr>
        <w:pStyle w:val="Tijeloteksta"/>
        <w:spacing w:before="1" w:line="276" w:lineRule="auto"/>
        <w:ind w:right="483"/>
      </w:pPr>
    </w:p>
    <w:p w14:paraId="14A49685" w14:textId="77777777" w:rsidR="00E27986" w:rsidRDefault="00E27986" w:rsidP="002260E4">
      <w:pPr>
        <w:pStyle w:val="Naslov1"/>
        <w:numPr>
          <w:ilvl w:val="0"/>
          <w:numId w:val="12"/>
        </w:numPr>
        <w:tabs>
          <w:tab w:val="left" w:pos="644"/>
          <w:tab w:val="left" w:pos="645"/>
        </w:tabs>
        <w:spacing w:before="64"/>
      </w:pPr>
      <w:bookmarkStart w:id="55" w:name="_Toc65759549"/>
      <w:r>
        <w:t>ZAKLJUČAK</w:t>
      </w:r>
      <w:bookmarkEnd w:id="55"/>
    </w:p>
    <w:p w14:paraId="092F214B" w14:textId="77777777" w:rsidR="00E27986" w:rsidRDefault="00E27986" w:rsidP="00E27986">
      <w:pPr>
        <w:pStyle w:val="Tijeloteksta"/>
        <w:spacing w:before="1"/>
        <w:rPr>
          <w:b/>
          <w:sz w:val="21"/>
        </w:rPr>
      </w:pPr>
    </w:p>
    <w:p w14:paraId="4F36B6B2" w14:textId="28AA8C1A" w:rsidR="00FF7988" w:rsidRDefault="00E27986" w:rsidP="00044A55">
      <w:pPr>
        <w:pStyle w:val="Tijeloteksta"/>
        <w:spacing w:line="276" w:lineRule="auto"/>
        <w:ind w:left="216" w:right="450"/>
      </w:pPr>
      <w:r>
        <w:t>Iz svega što smo naveli u ovom godišnjem izvješću o radu društva po djelatnostima i o provedenim akcijama, smatram da smo 20</w:t>
      </w:r>
      <w:r w:rsidR="00507642">
        <w:t>20</w:t>
      </w:r>
      <w:r>
        <w:t>. godinu odradili vrlo uspješno</w:t>
      </w:r>
      <w:r w:rsidR="00507642">
        <w:t xml:space="preserve"> s obzirom da smo zbog pandemije COVID 19 bili ograničeni</w:t>
      </w:r>
      <w:r w:rsidR="005965A2">
        <w:t xml:space="preserve"> u provedbi aktivnosti koji su uključivali direktan kontakt s korisnicima.</w:t>
      </w:r>
      <w:r>
        <w:t xml:space="preserve"> </w:t>
      </w:r>
      <w:r w:rsidR="005965A2">
        <w:t>O</w:t>
      </w:r>
      <w:r>
        <w:t xml:space="preserve">stvarili </w:t>
      </w:r>
      <w:r w:rsidR="005965A2">
        <w:t xml:space="preserve">smo </w:t>
      </w:r>
      <w:r>
        <w:t>sve planirane aktivnosti u optimalnim rokovi</w:t>
      </w:r>
      <w:r w:rsidR="00D8240F">
        <w:t>m</w:t>
      </w:r>
      <w:r w:rsidR="00FF7988">
        <w:t>a</w:t>
      </w:r>
      <w:r w:rsidR="001B3147">
        <w:t>, te smo započeli pripremu za provedbu novih i postojećih projekata u 202</w:t>
      </w:r>
      <w:r w:rsidR="00507642">
        <w:t>1</w:t>
      </w:r>
      <w:r w:rsidR="001B3147">
        <w:t>.godini</w:t>
      </w:r>
      <w:r w:rsidR="00FF7988">
        <w:t>.</w:t>
      </w:r>
    </w:p>
    <w:p w14:paraId="010BA3AF" w14:textId="77777777" w:rsidR="00FF7988" w:rsidRDefault="00FF7988" w:rsidP="00FF7988">
      <w:pPr>
        <w:pStyle w:val="Tijeloteksta"/>
        <w:spacing w:line="276" w:lineRule="auto"/>
        <w:ind w:left="216" w:right="450"/>
      </w:pPr>
      <w:r>
        <w:t xml:space="preserve">                                                                                                    RAVNATELJ:</w:t>
      </w:r>
    </w:p>
    <w:p w14:paraId="36931BF5" w14:textId="77777777" w:rsidR="00FF7988" w:rsidRDefault="00FF7988" w:rsidP="00FF7988">
      <w:pPr>
        <w:pStyle w:val="Tijeloteksta"/>
        <w:spacing w:line="276" w:lineRule="auto"/>
        <w:ind w:left="216" w:right="450"/>
      </w:pPr>
    </w:p>
    <w:p w14:paraId="44A4665D" w14:textId="1B2EB42D" w:rsidR="000231EF" w:rsidRPr="000231EF" w:rsidRDefault="00FF7988" w:rsidP="00986716">
      <w:pPr>
        <w:pStyle w:val="Tijeloteksta"/>
        <w:spacing w:line="276" w:lineRule="auto"/>
        <w:ind w:left="216" w:right="450"/>
        <w:sectPr w:rsidR="000231EF" w:rsidRPr="000231EF">
          <w:pgSz w:w="11910" w:h="16840"/>
          <w:pgMar w:top="1200" w:right="1040" w:bottom="1180" w:left="1200" w:header="325" w:footer="998" w:gutter="0"/>
          <w:cols w:space="720"/>
        </w:sectPr>
      </w:pPr>
      <w:r>
        <w:t xml:space="preserve">                                                                                                 MARIO HARAP</w:t>
      </w:r>
      <w:r w:rsidR="000231EF">
        <w:t>I</w:t>
      </w:r>
      <w:r w:rsidR="00986716">
        <w:t>N</w:t>
      </w:r>
    </w:p>
    <w:p w14:paraId="2957B9C2" w14:textId="257E1ACC" w:rsidR="00986716" w:rsidRDefault="00986716" w:rsidP="00986716"/>
    <w:sectPr w:rsidR="00986716">
      <w:pgSz w:w="11910" w:h="16840"/>
      <w:pgMar w:top="1200" w:right="1040" w:bottom="1180" w:left="1200" w:header="325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F2D84" w14:textId="77777777" w:rsidR="00A453C7" w:rsidRDefault="00A453C7">
      <w:r>
        <w:separator/>
      </w:r>
    </w:p>
  </w:endnote>
  <w:endnote w:type="continuationSeparator" w:id="0">
    <w:p w14:paraId="0A3B263D" w14:textId="77777777" w:rsidR="00A453C7" w:rsidRDefault="00A4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9754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90F7F6" w14:textId="77777777" w:rsidR="00A94E13" w:rsidRDefault="00A94E13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E2A45E8" wp14:editId="26C8908D">
                  <wp:extent cx="5467350" cy="45085"/>
                  <wp:effectExtent l="9525" t="9525" r="0" b="2540"/>
                  <wp:docPr id="8" name="Dijagram toka: Odluka 8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874A39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8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78576A1" w14:textId="77777777" w:rsidR="00A94E13" w:rsidRDefault="00A94E13">
        <w:pPr>
          <w:pStyle w:val="Podnoje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24C54C" w14:textId="77777777" w:rsidR="00A94E13" w:rsidRDefault="00A94E1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D078E" w14:textId="77777777" w:rsidR="00D031E3" w:rsidRDefault="004178E7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957824" behindDoc="1" locked="0" layoutInCell="1" allowOverlap="1" wp14:anchorId="172180A4" wp14:editId="7B50CD58">
              <wp:simplePos x="0" y="0"/>
              <wp:positionH relativeFrom="page">
                <wp:posOffset>5921375</wp:posOffset>
              </wp:positionH>
              <wp:positionV relativeFrom="page">
                <wp:posOffset>9918700</wp:posOffset>
              </wp:positionV>
              <wp:extent cx="76708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0F1E8" w14:textId="77777777" w:rsidR="00D031E3" w:rsidRDefault="00D031E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Stranica |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180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6.25pt;margin-top:781pt;width:60.4pt;height:13.05pt;z-index:-25235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" filled="f" stroked="f">
              <v:textbox inset="0,0,0,0">
                <w:txbxContent>
                  <w:p w14:paraId="0F70F1E8" w14:textId="77777777" w:rsidR="00D031E3" w:rsidRDefault="00D031E3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Stranica |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F7EAA" w14:textId="77777777" w:rsidR="00A453C7" w:rsidRDefault="00A453C7">
      <w:r>
        <w:separator/>
      </w:r>
    </w:p>
  </w:footnote>
  <w:footnote w:type="continuationSeparator" w:id="0">
    <w:p w14:paraId="30B7FFE6" w14:textId="77777777" w:rsidR="00A453C7" w:rsidRDefault="00A4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75A9A" w14:textId="77777777" w:rsidR="00D031E3" w:rsidRDefault="00D031E3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955776" behindDoc="1" locked="0" layoutInCell="1" allowOverlap="1" wp14:anchorId="775E3EB2" wp14:editId="75982BD2">
          <wp:simplePos x="0" y="0"/>
          <wp:positionH relativeFrom="page">
            <wp:posOffset>775969</wp:posOffset>
          </wp:positionH>
          <wp:positionV relativeFrom="page">
            <wp:posOffset>206374</wp:posOffset>
          </wp:positionV>
          <wp:extent cx="459740" cy="466725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974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78E7">
      <w:rPr>
        <w:noProof/>
      </w:rPr>
      <mc:AlternateContent>
        <mc:Choice Requires="wps">
          <w:drawing>
            <wp:anchor distT="0" distB="0" distL="114300" distR="114300" simplePos="0" relativeHeight="250956800" behindDoc="1" locked="0" layoutInCell="1" allowOverlap="1" wp14:anchorId="69D60C8D" wp14:editId="53AC6167">
              <wp:simplePos x="0" y="0"/>
              <wp:positionH relativeFrom="page">
                <wp:posOffset>1246505</wp:posOffset>
              </wp:positionH>
              <wp:positionV relativeFrom="page">
                <wp:posOffset>440055</wp:posOffset>
              </wp:positionV>
              <wp:extent cx="3467100" cy="3441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2AAE4" w14:textId="77777777" w:rsidR="00D031E3" w:rsidRDefault="00D031E3">
                          <w:pPr>
                            <w:spacing w:before="13"/>
                            <w:ind w:left="20"/>
                          </w:pPr>
                          <w:r>
                            <w:t xml:space="preserve">                      HRVATSKI CRVENI KRIŽ</w:t>
                          </w:r>
                        </w:p>
                        <w:p w14:paraId="43C2EBD5" w14:textId="77777777" w:rsidR="00D031E3" w:rsidRPr="00724C97" w:rsidRDefault="00D031E3">
                          <w:pPr>
                            <w:spacing w:before="2"/>
                            <w:ind w:left="20"/>
                            <w:rPr>
                              <w:b/>
                            </w:rPr>
                          </w:pPr>
                          <w:r w:rsidRPr="00724C97">
                            <w:rPr>
                              <w:b/>
                            </w:rPr>
                            <w:t>GRADSKO DRUŠTVO CRVENOG KRIŽA KLANJEC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60C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8.15pt;margin-top:34.65pt;width:273pt;height:27.1pt;z-index:-25235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" filled="f" stroked="f">
              <v:textbox inset="0,0,0,0">
                <w:txbxContent>
                  <w:p w14:paraId="65E2AAE4" w14:textId="77777777" w:rsidR="00D031E3" w:rsidRDefault="00D031E3">
                    <w:pPr>
                      <w:spacing w:before="13"/>
                      <w:ind w:left="20"/>
                    </w:pPr>
                    <w:r>
                      <w:t xml:space="preserve">                      HRVATSKI CRVENI KRIŽ</w:t>
                    </w:r>
                  </w:p>
                  <w:p w14:paraId="43C2EBD5" w14:textId="77777777" w:rsidR="00D031E3" w:rsidRPr="00724C97" w:rsidRDefault="00D031E3">
                    <w:pPr>
                      <w:spacing w:before="2"/>
                      <w:ind w:left="20"/>
                      <w:rPr>
                        <w:b/>
                      </w:rPr>
                    </w:pPr>
                    <w:r w:rsidRPr="00724C97">
                      <w:rPr>
                        <w:b/>
                      </w:rPr>
                      <w:t>GRADSKO DRUŠTVO CRVENOG KRIŽA KLANJEC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9772C"/>
    <w:multiLevelType w:val="hybridMultilevel"/>
    <w:tmpl w:val="6AD85238"/>
    <w:lvl w:ilvl="0" w:tplc="9110799E">
      <w:numFmt w:val="bullet"/>
      <w:lvlText w:val="-"/>
      <w:lvlJc w:val="left"/>
      <w:pPr>
        <w:ind w:left="937" w:hanging="361"/>
      </w:pPr>
      <w:rPr>
        <w:rFonts w:ascii="Calibri" w:eastAsia="Calibri" w:hAnsi="Calibri" w:cs="Calibri" w:hint="default"/>
        <w:spacing w:val="-8"/>
        <w:w w:val="99"/>
        <w:sz w:val="24"/>
        <w:szCs w:val="24"/>
        <w:lang w:val="hr-HR" w:eastAsia="hr-HR" w:bidi="hr-HR"/>
      </w:rPr>
    </w:lvl>
    <w:lvl w:ilvl="1" w:tplc="23E8EFA6">
      <w:numFmt w:val="bullet"/>
      <w:lvlText w:val="•"/>
      <w:lvlJc w:val="left"/>
      <w:pPr>
        <w:ind w:left="1812" w:hanging="361"/>
      </w:pPr>
      <w:rPr>
        <w:rFonts w:hint="default"/>
        <w:lang w:val="hr-HR" w:eastAsia="hr-HR" w:bidi="hr-HR"/>
      </w:rPr>
    </w:lvl>
    <w:lvl w:ilvl="2" w:tplc="4BA0A682">
      <w:numFmt w:val="bullet"/>
      <w:lvlText w:val="•"/>
      <w:lvlJc w:val="left"/>
      <w:pPr>
        <w:ind w:left="2684" w:hanging="361"/>
      </w:pPr>
      <w:rPr>
        <w:rFonts w:hint="default"/>
        <w:lang w:val="hr-HR" w:eastAsia="hr-HR" w:bidi="hr-HR"/>
      </w:rPr>
    </w:lvl>
    <w:lvl w:ilvl="3" w:tplc="61A6B3EC">
      <w:numFmt w:val="bullet"/>
      <w:lvlText w:val="•"/>
      <w:lvlJc w:val="left"/>
      <w:pPr>
        <w:ind w:left="3557" w:hanging="361"/>
      </w:pPr>
      <w:rPr>
        <w:rFonts w:hint="default"/>
        <w:lang w:val="hr-HR" w:eastAsia="hr-HR" w:bidi="hr-HR"/>
      </w:rPr>
    </w:lvl>
    <w:lvl w:ilvl="4" w:tplc="076E87C4">
      <w:numFmt w:val="bullet"/>
      <w:lvlText w:val="•"/>
      <w:lvlJc w:val="left"/>
      <w:pPr>
        <w:ind w:left="4429" w:hanging="361"/>
      </w:pPr>
      <w:rPr>
        <w:rFonts w:hint="default"/>
        <w:lang w:val="hr-HR" w:eastAsia="hr-HR" w:bidi="hr-HR"/>
      </w:rPr>
    </w:lvl>
    <w:lvl w:ilvl="5" w:tplc="EAE6203E">
      <w:numFmt w:val="bullet"/>
      <w:lvlText w:val="•"/>
      <w:lvlJc w:val="left"/>
      <w:pPr>
        <w:ind w:left="5302" w:hanging="361"/>
      </w:pPr>
      <w:rPr>
        <w:rFonts w:hint="default"/>
        <w:lang w:val="hr-HR" w:eastAsia="hr-HR" w:bidi="hr-HR"/>
      </w:rPr>
    </w:lvl>
    <w:lvl w:ilvl="6" w:tplc="3F74BC88">
      <w:numFmt w:val="bullet"/>
      <w:lvlText w:val="•"/>
      <w:lvlJc w:val="left"/>
      <w:pPr>
        <w:ind w:left="6174" w:hanging="361"/>
      </w:pPr>
      <w:rPr>
        <w:rFonts w:hint="default"/>
        <w:lang w:val="hr-HR" w:eastAsia="hr-HR" w:bidi="hr-HR"/>
      </w:rPr>
    </w:lvl>
    <w:lvl w:ilvl="7" w:tplc="392A7CCA">
      <w:numFmt w:val="bullet"/>
      <w:lvlText w:val="•"/>
      <w:lvlJc w:val="left"/>
      <w:pPr>
        <w:ind w:left="7046" w:hanging="361"/>
      </w:pPr>
      <w:rPr>
        <w:rFonts w:hint="default"/>
        <w:lang w:val="hr-HR" w:eastAsia="hr-HR" w:bidi="hr-HR"/>
      </w:rPr>
    </w:lvl>
    <w:lvl w:ilvl="8" w:tplc="BE64B760">
      <w:numFmt w:val="bullet"/>
      <w:lvlText w:val="•"/>
      <w:lvlJc w:val="left"/>
      <w:pPr>
        <w:ind w:left="7919" w:hanging="361"/>
      </w:pPr>
      <w:rPr>
        <w:rFonts w:hint="default"/>
        <w:lang w:val="hr-HR" w:eastAsia="hr-HR" w:bidi="hr-HR"/>
      </w:rPr>
    </w:lvl>
  </w:abstractNum>
  <w:abstractNum w:abstractNumId="1" w15:restartNumberingAfterBreak="0">
    <w:nsid w:val="08B5492C"/>
    <w:multiLevelType w:val="hybridMultilevel"/>
    <w:tmpl w:val="3E1C1128"/>
    <w:lvl w:ilvl="0" w:tplc="B36A7BF8">
      <w:start w:val="1"/>
      <w:numFmt w:val="decimal"/>
      <w:lvlText w:val="%1."/>
      <w:lvlJc w:val="left"/>
      <w:pPr>
        <w:ind w:left="426" w:hanging="284"/>
      </w:pPr>
      <w:rPr>
        <w:rFonts w:ascii="Arial" w:eastAsia="Arial" w:hAnsi="Arial" w:cs="Arial" w:hint="default"/>
        <w:b/>
        <w:bCs/>
        <w:w w:val="100"/>
        <w:sz w:val="24"/>
        <w:szCs w:val="24"/>
        <w:lang w:val="hr-HR" w:eastAsia="hr-HR" w:bidi="hr-HR"/>
      </w:rPr>
    </w:lvl>
    <w:lvl w:ilvl="1" w:tplc="7DC0BDC6">
      <w:start w:val="1"/>
      <w:numFmt w:val="decimal"/>
      <w:lvlText w:val="%2."/>
      <w:lvlJc w:val="left"/>
      <w:pPr>
        <w:ind w:left="786" w:hanging="361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hr-HR" w:eastAsia="hr-HR" w:bidi="hr-HR"/>
      </w:rPr>
    </w:lvl>
    <w:lvl w:ilvl="2" w:tplc="F88EFECE">
      <w:start w:val="30"/>
      <w:numFmt w:val="decimal"/>
      <w:lvlText w:val="%3."/>
      <w:lvlJc w:val="left"/>
      <w:pPr>
        <w:ind w:left="786" w:hanging="403"/>
      </w:pPr>
      <w:rPr>
        <w:rFonts w:ascii="Arial" w:eastAsia="Arial" w:hAnsi="Arial" w:cs="Arial" w:hint="default"/>
        <w:spacing w:val="-8"/>
        <w:w w:val="99"/>
        <w:sz w:val="24"/>
        <w:szCs w:val="24"/>
        <w:lang w:val="hr-HR" w:eastAsia="hr-HR" w:bidi="hr-HR"/>
      </w:rPr>
    </w:lvl>
    <w:lvl w:ilvl="3" w:tplc="D91CC41E">
      <w:numFmt w:val="bullet"/>
      <w:lvlText w:val="-"/>
      <w:lvlJc w:val="left"/>
      <w:pPr>
        <w:ind w:left="1275" w:hanging="149"/>
      </w:pPr>
      <w:rPr>
        <w:rFonts w:ascii="Arial" w:eastAsia="Arial" w:hAnsi="Arial" w:cs="Arial" w:hint="default"/>
        <w:w w:val="99"/>
        <w:sz w:val="24"/>
        <w:szCs w:val="24"/>
        <w:lang w:val="hr-HR" w:eastAsia="hr-HR" w:bidi="hr-HR"/>
      </w:rPr>
    </w:lvl>
    <w:lvl w:ilvl="4" w:tplc="5C7C641C">
      <w:numFmt w:val="bullet"/>
      <w:lvlText w:val="•"/>
      <w:lvlJc w:val="left"/>
      <w:pPr>
        <w:ind w:left="1266" w:hanging="149"/>
      </w:pPr>
      <w:rPr>
        <w:rFonts w:hint="default"/>
        <w:lang w:val="hr-HR" w:eastAsia="hr-HR" w:bidi="hr-HR"/>
      </w:rPr>
    </w:lvl>
    <w:lvl w:ilvl="5" w:tplc="F118DDF6">
      <w:numFmt w:val="bullet"/>
      <w:lvlText w:val="•"/>
      <w:lvlJc w:val="left"/>
      <w:pPr>
        <w:ind w:left="2653" w:hanging="149"/>
      </w:pPr>
      <w:rPr>
        <w:rFonts w:hint="default"/>
        <w:lang w:val="hr-HR" w:eastAsia="hr-HR" w:bidi="hr-HR"/>
      </w:rPr>
    </w:lvl>
    <w:lvl w:ilvl="6" w:tplc="E140E060">
      <w:numFmt w:val="bullet"/>
      <w:lvlText w:val="•"/>
      <w:lvlJc w:val="left"/>
      <w:pPr>
        <w:ind w:left="4040" w:hanging="149"/>
      </w:pPr>
      <w:rPr>
        <w:rFonts w:hint="default"/>
        <w:lang w:val="hr-HR" w:eastAsia="hr-HR" w:bidi="hr-HR"/>
      </w:rPr>
    </w:lvl>
    <w:lvl w:ilvl="7" w:tplc="7870FB62">
      <w:numFmt w:val="bullet"/>
      <w:lvlText w:val="•"/>
      <w:lvlJc w:val="left"/>
      <w:pPr>
        <w:ind w:left="5428" w:hanging="149"/>
      </w:pPr>
      <w:rPr>
        <w:rFonts w:hint="default"/>
        <w:lang w:val="hr-HR" w:eastAsia="hr-HR" w:bidi="hr-HR"/>
      </w:rPr>
    </w:lvl>
    <w:lvl w:ilvl="8" w:tplc="99EC84EA">
      <w:numFmt w:val="bullet"/>
      <w:lvlText w:val="•"/>
      <w:lvlJc w:val="left"/>
      <w:pPr>
        <w:ind w:left="6815" w:hanging="149"/>
      </w:pPr>
      <w:rPr>
        <w:rFonts w:hint="default"/>
        <w:lang w:val="hr-HR" w:eastAsia="hr-HR" w:bidi="hr-HR"/>
      </w:rPr>
    </w:lvl>
  </w:abstractNum>
  <w:abstractNum w:abstractNumId="2" w15:restartNumberingAfterBreak="0">
    <w:nsid w:val="0966461D"/>
    <w:multiLevelType w:val="multilevel"/>
    <w:tmpl w:val="8E802D78"/>
    <w:lvl w:ilvl="0">
      <w:start w:val="6"/>
      <w:numFmt w:val="decimal"/>
      <w:lvlText w:val="%1"/>
      <w:lvlJc w:val="left"/>
      <w:pPr>
        <w:ind w:left="1066" w:hanging="423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1066" w:hanging="423"/>
      </w:pPr>
      <w:rPr>
        <w:rFonts w:ascii="Arial" w:eastAsia="Arial" w:hAnsi="Arial" w:cs="Arial" w:hint="default"/>
        <w:b/>
        <w:bCs/>
        <w:w w:val="99"/>
        <w:sz w:val="24"/>
        <w:szCs w:val="24"/>
        <w:lang w:val="hr-HR" w:eastAsia="hr-HR" w:bidi="hr-HR"/>
      </w:rPr>
    </w:lvl>
    <w:lvl w:ilvl="2">
      <w:numFmt w:val="bullet"/>
      <w:lvlText w:val="•"/>
      <w:lvlJc w:val="left"/>
      <w:pPr>
        <w:ind w:left="2780" w:hanging="423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3641" w:hanging="423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501" w:hanging="423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362" w:hanging="423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222" w:hanging="423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082" w:hanging="423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943" w:hanging="423"/>
      </w:pPr>
      <w:rPr>
        <w:rFonts w:hint="default"/>
        <w:lang w:val="hr-HR" w:eastAsia="hr-HR" w:bidi="hr-HR"/>
      </w:rPr>
    </w:lvl>
  </w:abstractNum>
  <w:abstractNum w:abstractNumId="3" w15:restartNumberingAfterBreak="0">
    <w:nsid w:val="175370DD"/>
    <w:multiLevelType w:val="hybridMultilevel"/>
    <w:tmpl w:val="3E1C1128"/>
    <w:lvl w:ilvl="0" w:tplc="B36A7BF8">
      <w:start w:val="1"/>
      <w:numFmt w:val="decimal"/>
      <w:lvlText w:val="%1."/>
      <w:lvlJc w:val="left"/>
      <w:pPr>
        <w:ind w:left="425" w:hanging="284"/>
      </w:pPr>
      <w:rPr>
        <w:rFonts w:ascii="Arial" w:eastAsia="Arial" w:hAnsi="Arial" w:cs="Arial" w:hint="default"/>
        <w:b/>
        <w:bCs/>
        <w:w w:val="100"/>
        <w:sz w:val="24"/>
        <w:szCs w:val="24"/>
        <w:lang w:val="hr-HR" w:eastAsia="hr-HR" w:bidi="hr-HR"/>
      </w:rPr>
    </w:lvl>
    <w:lvl w:ilvl="1" w:tplc="7DC0BDC6">
      <w:start w:val="1"/>
      <w:numFmt w:val="decimal"/>
      <w:lvlText w:val="%2."/>
      <w:lvlJc w:val="left"/>
      <w:pPr>
        <w:ind w:left="860" w:hanging="361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hr-HR" w:eastAsia="hr-HR" w:bidi="hr-HR"/>
      </w:rPr>
    </w:lvl>
    <w:lvl w:ilvl="2" w:tplc="F88EFECE">
      <w:start w:val="30"/>
      <w:numFmt w:val="decimal"/>
      <w:lvlText w:val="%3."/>
      <w:lvlJc w:val="left"/>
      <w:pPr>
        <w:ind w:left="860" w:hanging="403"/>
      </w:pPr>
      <w:rPr>
        <w:rFonts w:ascii="Arial" w:eastAsia="Arial" w:hAnsi="Arial" w:cs="Arial" w:hint="default"/>
        <w:spacing w:val="-8"/>
        <w:w w:val="99"/>
        <w:sz w:val="24"/>
        <w:szCs w:val="24"/>
        <w:lang w:val="hr-HR" w:eastAsia="hr-HR" w:bidi="hr-HR"/>
      </w:rPr>
    </w:lvl>
    <w:lvl w:ilvl="3" w:tplc="D91CC41E">
      <w:numFmt w:val="bullet"/>
      <w:lvlText w:val="-"/>
      <w:lvlJc w:val="left"/>
      <w:pPr>
        <w:ind w:left="1349" w:hanging="149"/>
      </w:pPr>
      <w:rPr>
        <w:rFonts w:ascii="Arial" w:eastAsia="Arial" w:hAnsi="Arial" w:cs="Arial" w:hint="default"/>
        <w:w w:val="99"/>
        <w:sz w:val="24"/>
        <w:szCs w:val="24"/>
        <w:lang w:val="hr-HR" w:eastAsia="hr-HR" w:bidi="hr-HR"/>
      </w:rPr>
    </w:lvl>
    <w:lvl w:ilvl="4" w:tplc="5C7C641C">
      <w:numFmt w:val="bullet"/>
      <w:lvlText w:val="•"/>
      <w:lvlJc w:val="left"/>
      <w:pPr>
        <w:ind w:left="1340" w:hanging="149"/>
      </w:pPr>
      <w:rPr>
        <w:rFonts w:hint="default"/>
        <w:lang w:val="hr-HR" w:eastAsia="hr-HR" w:bidi="hr-HR"/>
      </w:rPr>
    </w:lvl>
    <w:lvl w:ilvl="5" w:tplc="F118DDF6">
      <w:numFmt w:val="bullet"/>
      <w:lvlText w:val="•"/>
      <w:lvlJc w:val="left"/>
      <w:pPr>
        <w:ind w:left="2727" w:hanging="149"/>
      </w:pPr>
      <w:rPr>
        <w:rFonts w:hint="default"/>
        <w:lang w:val="hr-HR" w:eastAsia="hr-HR" w:bidi="hr-HR"/>
      </w:rPr>
    </w:lvl>
    <w:lvl w:ilvl="6" w:tplc="E140E060">
      <w:numFmt w:val="bullet"/>
      <w:lvlText w:val="•"/>
      <w:lvlJc w:val="left"/>
      <w:pPr>
        <w:ind w:left="4114" w:hanging="149"/>
      </w:pPr>
      <w:rPr>
        <w:rFonts w:hint="default"/>
        <w:lang w:val="hr-HR" w:eastAsia="hr-HR" w:bidi="hr-HR"/>
      </w:rPr>
    </w:lvl>
    <w:lvl w:ilvl="7" w:tplc="7870FB62">
      <w:numFmt w:val="bullet"/>
      <w:lvlText w:val="•"/>
      <w:lvlJc w:val="left"/>
      <w:pPr>
        <w:ind w:left="5502" w:hanging="149"/>
      </w:pPr>
      <w:rPr>
        <w:rFonts w:hint="default"/>
        <w:lang w:val="hr-HR" w:eastAsia="hr-HR" w:bidi="hr-HR"/>
      </w:rPr>
    </w:lvl>
    <w:lvl w:ilvl="8" w:tplc="99EC84EA">
      <w:numFmt w:val="bullet"/>
      <w:lvlText w:val="•"/>
      <w:lvlJc w:val="left"/>
      <w:pPr>
        <w:ind w:left="6889" w:hanging="149"/>
      </w:pPr>
      <w:rPr>
        <w:rFonts w:hint="default"/>
        <w:lang w:val="hr-HR" w:eastAsia="hr-HR" w:bidi="hr-HR"/>
      </w:rPr>
    </w:lvl>
  </w:abstractNum>
  <w:abstractNum w:abstractNumId="4" w15:restartNumberingAfterBreak="0">
    <w:nsid w:val="3ADF3229"/>
    <w:multiLevelType w:val="multilevel"/>
    <w:tmpl w:val="8E802D78"/>
    <w:lvl w:ilvl="0">
      <w:start w:val="6"/>
      <w:numFmt w:val="decimal"/>
      <w:lvlText w:val="%1"/>
      <w:lvlJc w:val="left"/>
      <w:pPr>
        <w:ind w:left="1066" w:hanging="423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1066" w:hanging="423"/>
      </w:pPr>
      <w:rPr>
        <w:rFonts w:ascii="Arial" w:eastAsia="Arial" w:hAnsi="Arial" w:cs="Arial" w:hint="default"/>
        <w:b/>
        <w:bCs/>
        <w:w w:val="99"/>
        <w:sz w:val="24"/>
        <w:szCs w:val="24"/>
        <w:lang w:val="hr-HR" w:eastAsia="hr-HR" w:bidi="hr-HR"/>
      </w:rPr>
    </w:lvl>
    <w:lvl w:ilvl="2">
      <w:numFmt w:val="bullet"/>
      <w:lvlText w:val="•"/>
      <w:lvlJc w:val="left"/>
      <w:pPr>
        <w:ind w:left="2780" w:hanging="423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3641" w:hanging="423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501" w:hanging="423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362" w:hanging="423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222" w:hanging="423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082" w:hanging="423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943" w:hanging="423"/>
      </w:pPr>
      <w:rPr>
        <w:rFonts w:hint="default"/>
        <w:lang w:val="hr-HR" w:eastAsia="hr-HR" w:bidi="hr-HR"/>
      </w:rPr>
    </w:lvl>
  </w:abstractNum>
  <w:abstractNum w:abstractNumId="5" w15:restartNumberingAfterBreak="0">
    <w:nsid w:val="3B2110B5"/>
    <w:multiLevelType w:val="hybridMultilevel"/>
    <w:tmpl w:val="47F01440"/>
    <w:lvl w:ilvl="0" w:tplc="2DE4E0F0">
      <w:start w:val="1"/>
      <w:numFmt w:val="decimal"/>
      <w:lvlText w:val="%1."/>
      <w:lvlJc w:val="left"/>
      <w:pPr>
        <w:ind w:left="644" w:hanging="428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hr-HR" w:eastAsia="hr-HR" w:bidi="hr-HR"/>
      </w:rPr>
    </w:lvl>
    <w:lvl w:ilvl="1" w:tplc="0DBE8AEC">
      <w:numFmt w:val="bullet"/>
      <w:lvlText w:val="•"/>
      <w:lvlJc w:val="left"/>
      <w:pPr>
        <w:ind w:left="1542" w:hanging="428"/>
      </w:pPr>
      <w:rPr>
        <w:rFonts w:hint="default"/>
        <w:lang w:val="hr-HR" w:eastAsia="hr-HR" w:bidi="hr-HR"/>
      </w:rPr>
    </w:lvl>
    <w:lvl w:ilvl="2" w:tplc="F08CAA86">
      <w:numFmt w:val="bullet"/>
      <w:lvlText w:val="•"/>
      <w:lvlJc w:val="left"/>
      <w:pPr>
        <w:ind w:left="2444" w:hanging="428"/>
      </w:pPr>
      <w:rPr>
        <w:rFonts w:hint="default"/>
        <w:lang w:val="hr-HR" w:eastAsia="hr-HR" w:bidi="hr-HR"/>
      </w:rPr>
    </w:lvl>
    <w:lvl w:ilvl="3" w:tplc="57D29282">
      <w:numFmt w:val="bullet"/>
      <w:lvlText w:val="•"/>
      <w:lvlJc w:val="left"/>
      <w:pPr>
        <w:ind w:left="3347" w:hanging="428"/>
      </w:pPr>
      <w:rPr>
        <w:rFonts w:hint="default"/>
        <w:lang w:val="hr-HR" w:eastAsia="hr-HR" w:bidi="hr-HR"/>
      </w:rPr>
    </w:lvl>
    <w:lvl w:ilvl="4" w:tplc="1DC0CC78">
      <w:numFmt w:val="bullet"/>
      <w:lvlText w:val="•"/>
      <w:lvlJc w:val="left"/>
      <w:pPr>
        <w:ind w:left="4249" w:hanging="428"/>
      </w:pPr>
      <w:rPr>
        <w:rFonts w:hint="default"/>
        <w:lang w:val="hr-HR" w:eastAsia="hr-HR" w:bidi="hr-HR"/>
      </w:rPr>
    </w:lvl>
    <w:lvl w:ilvl="5" w:tplc="A6E4114C">
      <w:numFmt w:val="bullet"/>
      <w:lvlText w:val="•"/>
      <w:lvlJc w:val="left"/>
      <w:pPr>
        <w:ind w:left="5152" w:hanging="428"/>
      </w:pPr>
      <w:rPr>
        <w:rFonts w:hint="default"/>
        <w:lang w:val="hr-HR" w:eastAsia="hr-HR" w:bidi="hr-HR"/>
      </w:rPr>
    </w:lvl>
    <w:lvl w:ilvl="6" w:tplc="FD4A82EE">
      <w:numFmt w:val="bullet"/>
      <w:lvlText w:val="•"/>
      <w:lvlJc w:val="left"/>
      <w:pPr>
        <w:ind w:left="6054" w:hanging="428"/>
      </w:pPr>
      <w:rPr>
        <w:rFonts w:hint="default"/>
        <w:lang w:val="hr-HR" w:eastAsia="hr-HR" w:bidi="hr-HR"/>
      </w:rPr>
    </w:lvl>
    <w:lvl w:ilvl="7" w:tplc="5A201218">
      <w:numFmt w:val="bullet"/>
      <w:lvlText w:val="•"/>
      <w:lvlJc w:val="left"/>
      <w:pPr>
        <w:ind w:left="6956" w:hanging="428"/>
      </w:pPr>
      <w:rPr>
        <w:rFonts w:hint="default"/>
        <w:lang w:val="hr-HR" w:eastAsia="hr-HR" w:bidi="hr-HR"/>
      </w:rPr>
    </w:lvl>
    <w:lvl w:ilvl="8" w:tplc="6F3A8200">
      <w:numFmt w:val="bullet"/>
      <w:lvlText w:val="•"/>
      <w:lvlJc w:val="left"/>
      <w:pPr>
        <w:ind w:left="7859" w:hanging="428"/>
      </w:pPr>
      <w:rPr>
        <w:rFonts w:hint="default"/>
        <w:lang w:val="hr-HR" w:eastAsia="hr-HR" w:bidi="hr-HR"/>
      </w:rPr>
    </w:lvl>
  </w:abstractNum>
  <w:abstractNum w:abstractNumId="6" w15:restartNumberingAfterBreak="0">
    <w:nsid w:val="40391ED0"/>
    <w:multiLevelType w:val="multilevel"/>
    <w:tmpl w:val="A914CE7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7" w15:restartNumberingAfterBreak="0">
    <w:nsid w:val="43B710FA"/>
    <w:multiLevelType w:val="multilevel"/>
    <w:tmpl w:val="B15A6294"/>
    <w:lvl w:ilvl="0">
      <w:start w:val="5"/>
      <w:numFmt w:val="decimal"/>
      <w:lvlText w:val="%1."/>
      <w:lvlJc w:val="left"/>
      <w:pPr>
        <w:ind w:left="644" w:hanging="428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1095" w:hanging="659"/>
      </w:pPr>
      <w:rPr>
        <w:rFonts w:ascii="Arial" w:eastAsia="Arial" w:hAnsi="Arial" w:cs="Arial" w:hint="default"/>
        <w:b/>
        <w:bCs/>
        <w:w w:val="99"/>
        <w:sz w:val="24"/>
        <w:szCs w:val="24"/>
        <w:lang w:val="hr-HR" w:eastAsia="hr-HR" w:bidi="hr-HR"/>
      </w:rPr>
    </w:lvl>
    <w:lvl w:ilvl="2">
      <w:numFmt w:val="bullet"/>
      <w:lvlText w:val="•"/>
      <w:lvlJc w:val="left"/>
      <w:pPr>
        <w:ind w:left="2051" w:hanging="659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3003" w:hanging="659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954" w:hanging="659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906" w:hanging="659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857" w:hanging="659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809" w:hanging="659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760" w:hanging="659"/>
      </w:pPr>
      <w:rPr>
        <w:rFonts w:hint="default"/>
        <w:lang w:val="hr-HR" w:eastAsia="hr-HR" w:bidi="hr-HR"/>
      </w:rPr>
    </w:lvl>
  </w:abstractNum>
  <w:abstractNum w:abstractNumId="8" w15:restartNumberingAfterBreak="0">
    <w:nsid w:val="49CB244E"/>
    <w:multiLevelType w:val="hybridMultilevel"/>
    <w:tmpl w:val="3E1C1128"/>
    <w:lvl w:ilvl="0" w:tplc="B36A7BF8">
      <w:start w:val="1"/>
      <w:numFmt w:val="decimal"/>
      <w:lvlText w:val="%1."/>
      <w:lvlJc w:val="left"/>
      <w:pPr>
        <w:ind w:left="500" w:hanging="284"/>
      </w:pPr>
      <w:rPr>
        <w:rFonts w:ascii="Arial" w:eastAsia="Arial" w:hAnsi="Arial" w:cs="Arial" w:hint="default"/>
        <w:b/>
        <w:bCs/>
        <w:w w:val="100"/>
        <w:sz w:val="24"/>
        <w:szCs w:val="24"/>
        <w:lang w:val="hr-HR" w:eastAsia="hr-HR" w:bidi="hr-HR"/>
      </w:rPr>
    </w:lvl>
    <w:lvl w:ilvl="1" w:tplc="7DC0BDC6">
      <w:start w:val="1"/>
      <w:numFmt w:val="decimal"/>
      <w:lvlText w:val="%2."/>
      <w:lvlJc w:val="left"/>
      <w:pPr>
        <w:ind w:left="860" w:hanging="361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hr-HR" w:eastAsia="hr-HR" w:bidi="hr-HR"/>
      </w:rPr>
    </w:lvl>
    <w:lvl w:ilvl="2" w:tplc="F88EFECE">
      <w:start w:val="30"/>
      <w:numFmt w:val="decimal"/>
      <w:lvlText w:val="%3."/>
      <w:lvlJc w:val="left"/>
      <w:pPr>
        <w:ind w:left="860" w:hanging="403"/>
      </w:pPr>
      <w:rPr>
        <w:rFonts w:ascii="Arial" w:eastAsia="Arial" w:hAnsi="Arial" w:cs="Arial" w:hint="default"/>
        <w:spacing w:val="-8"/>
        <w:w w:val="99"/>
        <w:sz w:val="24"/>
        <w:szCs w:val="24"/>
        <w:lang w:val="hr-HR" w:eastAsia="hr-HR" w:bidi="hr-HR"/>
      </w:rPr>
    </w:lvl>
    <w:lvl w:ilvl="3" w:tplc="D91CC41E">
      <w:numFmt w:val="bullet"/>
      <w:lvlText w:val="-"/>
      <w:lvlJc w:val="left"/>
      <w:pPr>
        <w:ind w:left="1349" w:hanging="149"/>
      </w:pPr>
      <w:rPr>
        <w:rFonts w:ascii="Arial" w:eastAsia="Arial" w:hAnsi="Arial" w:cs="Arial" w:hint="default"/>
        <w:w w:val="99"/>
        <w:sz w:val="24"/>
        <w:szCs w:val="24"/>
        <w:lang w:val="hr-HR" w:eastAsia="hr-HR" w:bidi="hr-HR"/>
      </w:rPr>
    </w:lvl>
    <w:lvl w:ilvl="4" w:tplc="5C7C641C">
      <w:numFmt w:val="bullet"/>
      <w:lvlText w:val="•"/>
      <w:lvlJc w:val="left"/>
      <w:pPr>
        <w:ind w:left="1340" w:hanging="149"/>
      </w:pPr>
      <w:rPr>
        <w:rFonts w:hint="default"/>
        <w:lang w:val="hr-HR" w:eastAsia="hr-HR" w:bidi="hr-HR"/>
      </w:rPr>
    </w:lvl>
    <w:lvl w:ilvl="5" w:tplc="F118DDF6">
      <w:numFmt w:val="bullet"/>
      <w:lvlText w:val="•"/>
      <w:lvlJc w:val="left"/>
      <w:pPr>
        <w:ind w:left="2727" w:hanging="149"/>
      </w:pPr>
      <w:rPr>
        <w:rFonts w:hint="default"/>
        <w:lang w:val="hr-HR" w:eastAsia="hr-HR" w:bidi="hr-HR"/>
      </w:rPr>
    </w:lvl>
    <w:lvl w:ilvl="6" w:tplc="E140E060">
      <w:numFmt w:val="bullet"/>
      <w:lvlText w:val="•"/>
      <w:lvlJc w:val="left"/>
      <w:pPr>
        <w:ind w:left="4114" w:hanging="149"/>
      </w:pPr>
      <w:rPr>
        <w:rFonts w:hint="default"/>
        <w:lang w:val="hr-HR" w:eastAsia="hr-HR" w:bidi="hr-HR"/>
      </w:rPr>
    </w:lvl>
    <w:lvl w:ilvl="7" w:tplc="7870FB62">
      <w:numFmt w:val="bullet"/>
      <w:lvlText w:val="•"/>
      <w:lvlJc w:val="left"/>
      <w:pPr>
        <w:ind w:left="5502" w:hanging="149"/>
      </w:pPr>
      <w:rPr>
        <w:rFonts w:hint="default"/>
        <w:lang w:val="hr-HR" w:eastAsia="hr-HR" w:bidi="hr-HR"/>
      </w:rPr>
    </w:lvl>
    <w:lvl w:ilvl="8" w:tplc="99EC84EA">
      <w:numFmt w:val="bullet"/>
      <w:lvlText w:val="•"/>
      <w:lvlJc w:val="left"/>
      <w:pPr>
        <w:ind w:left="6889" w:hanging="149"/>
      </w:pPr>
      <w:rPr>
        <w:rFonts w:hint="default"/>
        <w:lang w:val="hr-HR" w:eastAsia="hr-HR" w:bidi="hr-HR"/>
      </w:rPr>
    </w:lvl>
  </w:abstractNum>
  <w:abstractNum w:abstractNumId="9" w15:restartNumberingAfterBreak="0">
    <w:nsid w:val="4BA82721"/>
    <w:multiLevelType w:val="hybridMultilevel"/>
    <w:tmpl w:val="93A6E6A8"/>
    <w:lvl w:ilvl="0" w:tplc="6728D72A">
      <w:numFmt w:val="bullet"/>
      <w:lvlText w:val="-"/>
      <w:lvlJc w:val="left"/>
      <w:pPr>
        <w:ind w:left="937" w:hanging="36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hr-HR" w:eastAsia="hr-HR" w:bidi="hr-HR"/>
      </w:rPr>
    </w:lvl>
    <w:lvl w:ilvl="1" w:tplc="FC7476D2">
      <w:numFmt w:val="bullet"/>
      <w:lvlText w:val="•"/>
      <w:lvlJc w:val="left"/>
      <w:pPr>
        <w:ind w:left="1812" w:hanging="361"/>
      </w:pPr>
      <w:rPr>
        <w:rFonts w:hint="default"/>
        <w:lang w:val="hr-HR" w:eastAsia="hr-HR" w:bidi="hr-HR"/>
      </w:rPr>
    </w:lvl>
    <w:lvl w:ilvl="2" w:tplc="BD5C07BA">
      <w:numFmt w:val="bullet"/>
      <w:lvlText w:val="•"/>
      <w:lvlJc w:val="left"/>
      <w:pPr>
        <w:ind w:left="2684" w:hanging="361"/>
      </w:pPr>
      <w:rPr>
        <w:rFonts w:hint="default"/>
        <w:lang w:val="hr-HR" w:eastAsia="hr-HR" w:bidi="hr-HR"/>
      </w:rPr>
    </w:lvl>
    <w:lvl w:ilvl="3" w:tplc="E834C78C">
      <w:numFmt w:val="bullet"/>
      <w:lvlText w:val="•"/>
      <w:lvlJc w:val="left"/>
      <w:pPr>
        <w:ind w:left="3557" w:hanging="361"/>
      </w:pPr>
      <w:rPr>
        <w:rFonts w:hint="default"/>
        <w:lang w:val="hr-HR" w:eastAsia="hr-HR" w:bidi="hr-HR"/>
      </w:rPr>
    </w:lvl>
    <w:lvl w:ilvl="4" w:tplc="DFE61792">
      <w:numFmt w:val="bullet"/>
      <w:lvlText w:val="•"/>
      <w:lvlJc w:val="left"/>
      <w:pPr>
        <w:ind w:left="4429" w:hanging="361"/>
      </w:pPr>
      <w:rPr>
        <w:rFonts w:hint="default"/>
        <w:lang w:val="hr-HR" w:eastAsia="hr-HR" w:bidi="hr-HR"/>
      </w:rPr>
    </w:lvl>
    <w:lvl w:ilvl="5" w:tplc="B48CCB4A">
      <w:numFmt w:val="bullet"/>
      <w:lvlText w:val="•"/>
      <w:lvlJc w:val="left"/>
      <w:pPr>
        <w:ind w:left="5302" w:hanging="361"/>
      </w:pPr>
      <w:rPr>
        <w:rFonts w:hint="default"/>
        <w:lang w:val="hr-HR" w:eastAsia="hr-HR" w:bidi="hr-HR"/>
      </w:rPr>
    </w:lvl>
    <w:lvl w:ilvl="6" w:tplc="79B819D6">
      <w:numFmt w:val="bullet"/>
      <w:lvlText w:val="•"/>
      <w:lvlJc w:val="left"/>
      <w:pPr>
        <w:ind w:left="6174" w:hanging="361"/>
      </w:pPr>
      <w:rPr>
        <w:rFonts w:hint="default"/>
        <w:lang w:val="hr-HR" w:eastAsia="hr-HR" w:bidi="hr-HR"/>
      </w:rPr>
    </w:lvl>
    <w:lvl w:ilvl="7" w:tplc="A6E8A1BE">
      <w:numFmt w:val="bullet"/>
      <w:lvlText w:val="•"/>
      <w:lvlJc w:val="left"/>
      <w:pPr>
        <w:ind w:left="7046" w:hanging="361"/>
      </w:pPr>
      <w:rPr>
        <w:rFonts w:hint="default"/>
        <w:lang w:val="hr-HR" w:eastAsia="hr-HR" w:bidi="hr-HR"/>
      </w:rPr>
    </w:lvl>
    <w:lvl w:ilvl="8" w:tplc="5F4C4EC0">
      <w:numFmt w:val="bullet"/>
      <w:lvlText w:val="•"/>
      <w:lvlJc w:val="left"/>
      <w:pPr>
        <w:ind w:left="7919" w:hanging="361"/>
      </w:pPr>
      <w:rPr>
        <w:rFonts w:hint="default"/>
        <w:lang w:val="hr-HR" w:eastAsia="hr-HR" w:bidi="hr-HR"/>
      </w:rPr>
    </w:lvl>
  </w:abstractNum>
  <w:abstractNum w:abstractNumId="10" w15:restartNumberingAfterBreak="0">
    <w:nsid w:val="53A52917"/>
    <w:multiLevelType w:val="hybridMultilevel"/>
    <w:tmpl w:val="3E1C1128"/>
    <w:lvl w:ilvl="0" w:tplc="B36A7BF8">
      <w:start w:val="1"/>
      <w:numFmt w:val="decimal"/>
      <w:lvlText w:val="%1."/>
      <w:lvlJc w:val="left"/>
      <w:pPr>
        <w:ind w:left="500" w:hanging="284"/>
      </w:pPr>
      <w:rPr>
        <w:rFonts w:ascii="Arial" w:eastAsia="Arial" w:hAnsi="Arial" w:cs="Arial" w:hint="default"/>
        <w:b/>
        <w:bCs/>
        <w:w w:val="100"/>
        <w:sz w:val="24"/>
        <w:szCs w:val="24"/>
        <w:lang w:val="hr-HR" w:eastAsia="hr-HR" w:bidi="hr-HR"/>
      </w:rPr>
    </w:lvl>
    <w:lvl w:ilvl="1" w:tplc="7DC0BDC6">
      <w:start w:val="1"/>
      <w:numFmt w:val="decimal"/>
      <w:lvlText w:val="%2."/>
      <w:lvlJc w:val="left"/>
      <w:pPr>
        <w:ind w:left="860" w:hanging="361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hr-HR" w:eastAsia="hr-HR" w:bidi="hr-HR"/>
      </w:rPr>
    </w:lvl>
    <w:lvl w:ilvl="2" w:tplc="F88EFECE">
      <w:start w:val="30"/>
      <w:numFmt w:val="decimal"/>
      <w:lvlText w:val="%3."/>
      <w:lvlJc w:val="left"/>
      <w:pPr>
        <w:ind w:left="860" w:hanging="403"/>
      </w:pPr>
      <w:rPr>
        <w:rFonts w:ascii="Arial" w:eastAsia="Arial" w:hAnsi="Arial" w:cs="Arial" w:hint="default"/>
        <w:spacing w:val="-8"/>
        <w:w w:val="99"/>
        <w:sz w:val="24"/>
        <w:szCs w:val="24"/>
        <w:lang w:val="hr-HR" w:eastAsia="hr-HR" w:bidi="hr-HR"/>
      </w:rPr>
    </w:lvl>
    <w:lvl w:ilvl="3" w:tplc="D91CC41E">
      <w:numFmt w:val="bullet"/>
      <w:lvlText w:val="-"/>
      <w:lvlJc w:val="left"/>
      <w:pPr>
        <w:ind w:left="1349" w:hanging="149"/>
      </w:pPr>
      <w:rPr>
        <w:rFonts w:ascii="Arial" w:eastAsia="Arial" w:hAnsi="Arial" w:cs="Arial" w:hint="default"/>
        <w:w w:val="99"/>
        <w:sz w:val="24"/>
        <w:szCs w:val="24"/>
        <w:lang w:val="hr-HR" w:eastAsia="hr-HR" w:bidi="hr-HR"/>
      </w:rPr>
    </w:lvl>
    <w:lvl w:ilvl="4" w:tplc="5C7C641C">
      <w:numFmt w:val="bullet"/>
      <w:lvlText w:val="•"/>
      <w:lvlJc w:val="left"/>
      <w:pPr>
        <w:ind w:left="1340" w:hanging="149"/>
      </w:pPr>
      <w:rPr>
        <w:rFonts w:hint="default"/>
        <w:lang w:val="hr-HR" w:eastAsia="hr-HR" w:bidi="hr-HR"/>
      </w:rPr>
    </w:lvl>
    <w:lvl w:ilvl="5" w:tplc="F118DDF6">
      <w:numFmt w:val="bullet"/>
      <w:lvlText w:val="•"/>
      <w:lvlJc w:val="left"/>
      <w:pPr>
        <w:ind w:left="2727" w:hanging="149"/>
      </w:pPr>
      <w:rPr>
        <w:rFonts w:hint="default"/>
        <w:lang w:val="hr-HR" w:eastAsia="hr-HR" w:bidi="hr-HR"/>
      </w:rPr>
    </w:lvl>
    <w:lvl w:ilvl="6" w:tplc="E140E060">
      <w:numFmt w:val="bullet"/>
      <w:lvlText w:val="•"/>
      <w:lvlJc w:val="left"/>
      <w:pPr>
        <w:ind w:left="4114" w:hanging="149"/>
      </w:pPr>
      <w:rPr>
        <w:rFonts w:hint="default"/>
        <w:lang w:val="hr-HR" w:eastAsia="hr-HR" w:bidi="hr-HR"/>
      </w:rPr>
    </w:lvl>
    <w:lvl w:ilvl="7" w:tplc="7870FB62">
      <w:numFmt w:val="bullet"/>
      <w:lvlText w:val="•"/>
      <w:lvlJc w:val="left"/>
      <w:pPr>
        <w:ind w:left="5502" w:hanging="149"/>
      </w:pPr>
      <w:rPr>
        <w:rFonts w:hint="default"/>
        <w:lang w:val="hr-HR" w:eastAsia="hr-HR" w:bidi="hr-HR"/>
      </w:rPr>
    </w:lvl>
    <w:lvl w:ilvl="8" w:tplc="99EC84EA">
      <w:numFmt w:val="bullet"/>
      <w:lvlText w:val="•"/>
      <w:lvlJc w:val="left"/>
      <w:pPr>
        <w:ind w:left="6889" w:hanging="149"/>
      </w:pPr>
      <w:rPr>
        <w:rFonts w:hint="default"/>
        <w:lang w:val="hr-HR" w:eastAsia="hr-HR" w:bidi="hr-HR"/>
      </w:rPr>
    </w:lvl>
  </w:abstractNum>
  <w:abstractNum w:abstractNumId="11" w15:restartNumberingAfterBreak="0">
    <w:nsid w:val="5DAC4920"/>
    <w:multiLevelType w:val="multilevel"/>
    <w:tmpl w:val="8E802D78"/>
    <w:lvl w:ilvl="0">
      <w:start w:val="6"/>
      <w:numFmt w:val="decimal"/>
      <w:lvlText w:val="%1"/>
      <w:lvlJc w:val="left"/>
      <w:pPr>
        <w:ind w:left="1066" w:hanging="423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1066" w:hanging="423"/>
      </w:pPr>
      <w:rPr>
        <w:rFonts w:ascii="Arial" w:eastAsia="Arial" w:hAnsi="Arial" w:cs="Arial" w:hint="default"/>
        <w:b/>
        <w:bCs/>
        <w:w w:val="99"/>
        <w:sz w:val="24"/>
        <w:szCs w:val="24"/>
        <w:lang w:val="hr-HR" w:eastAsia="hr-HR" w:bidi="hr-HR"/>
      </w:rPr>
    </w:lvl>
    <w:lvl w:ilvl="2">
      <w:numFmt w:val="bullet"/>
      <w:lvlText w:val="•"/>
      <w:lvlJc w:val="left"/>
      <w:pPr>
        <w:ind w:left="2780" w:hanging="423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3641" w:hanging="423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501" w:hanging="423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362" w:hanging="423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222" w:hanging="423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082" w:hanging="423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943" w:hanging="423"/>
      </w:pPr>
      <w:rPr>
        <w:rFonts w:hint="default"/>
        <w:lang w:val="hr-HR" w:eastAsia="hr-HR" w:bidi="hr-HR"/>
      </w:rPr>
    </w:lvl>
  </w:abstractNum>
  <w:abstractNum w:abstractNumId="12" w15:restartNumberingAfterBreak="0">
    <w:nsid w:val="71B21649"/>
    <w:multiLevelType w:val="hybridMultilevel"/>
    <w:tmpl w:val="BE126820"/>
    <w:lvl w:ilvl="0" w:tplc="2050F24A">
      <w:start w:val="3"/>
      <w:numFmt w:val="decimal"/>
      <w:lvlText w:val="%1."/>
      <w:lvlJc w:val="left"/>
      <w:pPr>
        <w:ind w:left="859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1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71"/>
    <w:rsid w:val="00007688"/>
    <w:rsid w:val="000231EF"/>
    <w:rsid w:val="00044A55"/>
    <w:rsid w:val="000B0870"/>
    <w:rsid w:val="001B3147"/>
    <w:rsid w:val="001C5A90"/>
    <w:rsid w:val="002260E4"/>
    <w:rsid w:val="00230C01"/>
    <w:rsid w:val="0023544F"/>
    <w:rsid w:val="002F45E5"/>
    <w:rsid w:val="003161F6"/>
    <w:rsid w:val="00324B6E"/>
    <w:rsid w:val="00332E42"/>
    <w:rsid w:val="003A008C"/>
    <w:rsid w:val="003D0697"/>
    <w:rsid w:val="004178E7"/>
    <w:rsid w:val="004B5AAD"/>
    <w:rsid w:val="00507642"/>
    <w:rsid w:val="00553227"/>
    <w:rsid w:val="00554C47"/>
    <w:rsid w:val="00563057"/>
    <w:rsid w:val="005965A2"/>
    <w:rsid w:val="00724C97"/>
    <w:rsid w:val="007579B2"/>
    <w:rsid w:val="007B1BE8"/>
    <w:rsid w:val="008036EF"/>
    <w:rsid w:val="00810EB3"/>
    <w:rsid w:val="008F11EC"/>
    <w:rsid w:val="009742D3"/>
    <w:rsid w:val="00986716"/>
    <w:rsid w:val="00997F99"/>
    <w:rsid w:val="00A30460"/>
    <w:rsid w:val="00A453C7"/>
    <w:rsid w:val="00A94E13"/>
    <w:rsid w:val="00AE287F"/>
    <w:rsid w:val="00BA403B"/>
    <w:rsid w:val="00BB1D9E"/>
    <w:rsid w:val="00BF201C"/>
    <w:rsid w:val="00C008DC"/>
    <w:rsid w:val="00CC0019"/>
    <w:rsid w:val="00CC5A8E"/>
    <w:rsid w:val="00D031E3"/>
    <w:rsid w:val="00D60E67"/>
    <w:rsid w:val="00D715A6"/>
    <w:rsid w:val="00D8240F"/>
    <w:rsid w:val="00E27986"/>
    <w:rsid w:val="00E50D3F"/>
    <w:rsid w:val="00E74619"/>
    <w:rsid w:val="00EB4E02"/>
    <w:rsid w:val="00F21B25"/>
    <w:rsid w:val="00F40771"/>
    <w:rsid w:val="00FF5B97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E518B6C"/>
  <w15:docId w15:val="{E763C285-B450-485F-B667-0A706C51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AAD"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1066" w:hanging="423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39"/>
    <w:qFormat/>
    <w:pPr>
      <w:spacing w:before="142"/>
      <w:ind w:left="1095" w:right="380" w:hanging="1096"/>
      <w:jc w:val="right"/>
    </w:pPr>
    <w:rPr>
      <w:b/>
      <w:bCs/>
      <w:sz w:val="24"/>
      <w:szCs w:val="24"/>
    </w:rPr>
  </w:style>
  <w:style w:type="paragraph" w:styleId="Sadraj2">
    <w:name w:val="toc 2"/>
    <w:basedOn w:val="Normal"/>
    <w:uiPriority w:val="39"/>
    <w:qFormat/>
    <w:pPr>
      <w:spacing w:before="142"/>
      <w:ind w:left="644" w:hanging="429"/>
    </w:pPr>
    <w:rPr>
      <w:b/>
      <w:bCs/>
      <w:sz w:val="24"/>
      <w:szCs w:val="24"/>
    </w:rPr>
  </w:style>
  <w:style w:type="paragraph" w:styleId="Sadraj3">
    <w:name w:val="toc 3"/>
    <w:basedOn w:val="Normal"/>
    <w:uiPriority w:val="39"/>
    <w:qFormat/>
    <w:pPr>
      <w:spacing w:before="142"/>
      <w:ind w:left="1095" w:hanging="659"/>
    </w:pPr>
    <w:rPr>
      <w:b/>
      <w:bCs/>
      <w:sz w:val="24"/>
      <w:szCs w:val="24"/>
    </w:r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9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724C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4C97"/>
    <w:rPr>
      <w:rFonts w:ascii="Segoe UI" w:eastAsia="Arial" w:hAnsi="Segoe UI" w:cs="Segoe UI"/>
      <w:sz w:val="18"/>
      <w:szCs w:val="18"/>
      <w:lang w:val="hr-HR"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724C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24C97"/>
    <w:rPr>
      <w:rFonts w:ascii="Arial" w:eastAsia="Arial" w:hAnsi="Arial" w:cs="Arial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724C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24C97"/>
    <w:rPr>
      <w:rFonts w:ascii="Arial" w:eastAsia="Arial" w:hAnsi="Arial" w:cs="Arial"/>
      <w:lang w:val="hr-HR" w:eastAsia="hr-HR" w:bidi="hr-HR"/>
    </w:rPr>
  </w:style>
  <w:style w:type="paragraph" w:styleId="TOCNaslov">
    <w:name w:val="TOC Heading"/>
    <w:basedOn w:val="Naslov1"/>
    <w:next w:val="Normal"/>
    <w:uiPriority w:val="39"/>
    <w:unhideWhenUsed/>
    <w:qFormat/>
    <w:rsid w:val="00D031E3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character" w:styleId="Hiperveza">
    <w:name w:val="Hyperlink"/>
    <w:basedOn w:val="Zadanifontodlomka"/>
    <w:uiPriority w:val="99"/>
    <w:unhideWhenUsed/>
    <w:rsid w:val="00D031E3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260E4"/>
    <w:rPr>
      <w:rFonts w:ascii="Arial" w:eastAsia="Arial" w:hAnsi="Arial" w:cs="Arial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7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ck.hr/UserDocsImages/dokumenti/HCK%20glavni%20dokumenti/Zakon_o_Hrvatskom_Crvenom_krizu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arodne-novine.nn.hr/clanci/sluzbeni/2007_05_52_170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clanci/sluzbeni/2007_05_52_1703.html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hck.hr/UserDocsImages/dokumenti/HCK%20glavni%20dokumenti/Zakon_o_Hrvatskom_Crvenom_krizu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82DDC-D38A-4C91-A273-5B280FE1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11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Crveni Križ</dc:creator>
  <cp:keywords/>
  <dc:description/>
  <cp:lastModifiedBy>Mario Harapin</cp:lastModifiedBy>
  <cp:revision>3</cp:revision>
  <dcterms:created xsi:type="dcterms:W3CDTF">2021-03-05T11:40:00Z</dcterms:created>
  <dcterms:modified xsi:type="dcterms:W3CDTF">2021-03-09T10:01:00Z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2019-04-07T00:00:00Z</vt:filetime>
  </property>
</Properties>
</file>