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771" w:rsidRDefault="00F40771">
      <w:pPr>
        <w:pStyle w:val="Tijeloteksta"/>
        <w:spacing w:before="11"/>
        <w:rPr>
          <w:rFonts w:ascii="Times New Roman"/>
          <w:sz w:val="29"/>
        </w:rPr>
      </w:pPr>
    </w:p>
    <w:p w:rsidR="00F40771" w:rsidRDefault="00D031E3">
      <w:pPr>
        <w:spacing w:before="86"/>
        <w:ind w:left="1272" w:right="1209"/>
        <w:jc w:val="center"/>
        <w:rPr>
          <w:b/>
          <w:sz w:val="4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-219662</wp:posOffset>
            </wp:positionV>
            <wp:extent cx="857250" cy="866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</w:rPr>
        <w:t>HRVATSKI CRVENI KRIŽ</w:t>
      </w:r>
    </w:p>
    <w:p w:rsidR="00F40771" w:rsidRDefault="00D031E3">
      <w:pPr>
        <w:spacing w:before="277"/>
        <w:ind w:left="1272" w:right="1136"/>
        <w:jc w:val="center"/>
        <w:rPr>
          <w:b/>
        </w:rPr>
      </w:pPr>
      <w:r>
        <w:rPr>
          <w:b/>
        </w:rPr>
        <w:t xml:space="preserve">GRADSKO DRUŠTVO CRVENOG KRIŽA </w:t>
      </w:r>
      <w:r w:rsidR="00724C97">
        <w:rPr>
          <w:b/>
        </w:rPr>
        <w:t>KLANJEC</w:t>
      </w: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rPr>
          <w:b/>
          <w:sz w:val="20"/>
        </w:rPr>
      </w:pPr>
    </w:p>
    <w:p w:rsidR="00F40771" w:rsidRDefault="00F40771">
      <w:pPr>
        <w:pStyle w:val="Tijeloteksta"/>
        <w:spacing w:before="3"/>
        <w:rPr>
          <w:b/>
        </w:rPr>
      </w:pPr>
    </w:p>
    <w:p w:rsidR="00F40771" w:rsidRDefault="00D031E3">
      <w:pPr>
        <w:spacing w:before="85" w:line="362" w:lineRule="auto"/>
        <w:ind w:left="1272" w:right="1435"/>
        <w:jc w:val="center"/>
        <w:rPr>
          <w:b/>
          <w:sz w:val="48"/>
        </w:rPr>
      </w:pPr>
      <w:r>
        <w:rPr>
          <w:b/>
          <w:sz w:val="48"/>
        </w:rPr>
        <w:t>GODIŠNJE IZVJEŠĆE O RADU ZA 201</w:t>
      </w:r>
      <w:r w:rsidR="00BF201C">
        <w:rPr>
          <w:b/>
          <w:sz w:val="48"/>
        </w:rPr>
        <w:t>9</w:t>
      </w:r>
      <w:r>
        <w:rPr>
          <w:b/>
          <w:sz w:val="48"/>
        </w:rPr>
        <w:t>. GODINU</w:t>
      </w: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rPr>
          <w:b/>
          <w:sz w:val="54"/>
        </w:rPr>
      </w:pPr>
    </w:p>
    <w:p w:rsidR="00F40771" w:rsidRDefault="00F40771">
      <w:pPr>
        <w:pStyle w:val="Tijeloteksta"/>
        <w:spacing w:before="2"/>
        <w:rPr>
          <w:b/>
          <w:sz w:val="69"/>
        </w:rPr>
      </w:pPr>
    </w:p>
    <w:p w:rsidR="00F40771" w:rsidRDefault="00724C97">
      <w:pPr>
        <w:ind w:left="1272" w:right="1431"/>
        <w:jc w:val="center"/>
        <w:rPr>
          <w:i/>
          <w:sz w:val="24"/>
        </w:rPr>
      </w:pPr>
      <w:r>
        <w:rPr>
          <w:i/>
          <w:sz w:val="24"/>
        </w:rPr>
        <w:t>KLANJEC</w:t>
      </w:r>
      <w:r w:rsidR="00D031E3">
        <w:rPr>
          <w:i/>
          <w:sz w:val="24"/>
        </w:rPr>
        <w:t>, veljača 20</w:t>
      </w:r>
      <w:r w:rsidR="00BF201C">
        <w:rPr>
          <w:i/>
          <w:sz w:val="24"/>
        </w:rPr>
        <w:t>20</w:t>
      </w:r>
      <w:r w:rsidR="00D031E3">
        <w:rPr>
          <w:i/>
          <w:sz w:val="24"/>
        </w:rPr>
        <w:t>. godine</w:t>
      </w:r>
    </w:p>
    <w:p w:rsidR="00F40771" w:rsidRDefault="00F40771">
      <w:pPr>
        <w:jc w:val="center"/>
        <w:rPr>
          <w:sz w:val="24"/>
        </w:rPr>
        <w:sectPr w:rsidR="00F40771">
          <w:type w:val="continuous"/>
          <w:pgSz w:w="11910" w:h="16840"/>
          <w:pgMar w:top="1400" w:right="1040" w:bottom="280" w:left="1200" w:header="720" w:footer="720" w:gutter="0"/>
          <w:cols w:space="720"/>
        </w:sectPr>
      </w:pPr>
    </w:p>
    <w:p w:rsidR="00F40771" w:rsidRDefault="00D031E3">
      <w:pPr>
        <w:pStyle w:val="Tijeloteksta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775969</wp:posOffset>
            </wp:positionH>
            <wp:positionV relativeFrom="page">
              <wp:posOffset>295909</wp:posOffset>
            </wp:positionV>
            <wp:extent cx="459740" cy="466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771" w:rsidRDefault="00F40771">
      <w:pPr>
        <w:pStyle w:val="Tijeloteksta"/>
        <w:rPr>
          <w:i/>
          <w:sz w:val="20"/>
        </w:rPr>
      </w:pPr>
    </w:p>
    <w:p w:rsidR="00F40771" w:rsidRDefault="00F40771">
      <w:pPr>
        <w:pStyle w:val="Tijeloteksta"/>
        <w:rPr>
          <w:i/>
          <w:sz w:val="20"/>
        </w:rPr>
      </w:pPr>
    </w:p>
    <w:p w:rsidR="00F40771" w:rsidRDefault="00F40771">
      <w:pPr>
        <w:pStyle w:val="Tijeloteksta"/>
        <w:spacing w:before="11"/>
        <w:rPr>
          <w:i/>
          <w:sz w:val="18"/>
        </w:rPr>
      </w:pPr>
    </w:p>
    <w:p w:rsidR="00F40771" w:rsidRDefault="00D031E3">
      <w:pPr>
        <w:pStyle w:val="Naslov1"/>
        <w:spacing w:before="92"/>
        <w:ind w:left="216" w:firstLine="0"/>
      </w:pPr>
      <w:bookmarkStart w:id="0" w:name="_Toc40621271"/>
      <w:r>
        <w:t>SADRŽAJ</w:t>
      </w:r>
      <w:bookmarkEnd w:id="0"/>
    </w:p>
    <w:sdt>
      <w:sdtPr>
        <w:rPr>
          <w:rFonts w:ascii="Arial" w:eastAsia="Arial" w:hAnsi="Arial" w:cs="Arial"/>
          <w:color w:val="auto"/>
          <w:sz w:val="22"/>
          <w:szCs w:val="22"/>
          <w:lang w:bidi="hr-HR"/>
        </w:rPr>
        <w:id w:val="11848632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31E3" w:rsidRDefault="00D031E3">
          <w:pPr>
            <w:pStyle w:val="TOCNaslov"/>
          </w:pPr>
          <w:r>
            <w:t>Sadržaj</w:t>
          </w:r>
        </w:p>
        <w:p w:rsidR="00D60E67" w:rsidRDefault="00D031E3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21271" w:history="1">
            <w:r w:rsidR="00D60E67" w:rsidRPr="00FF2EC6">
              <w:rPr>
                <w:rStyle w:val="Hiperveza"/>
                <w:noProof/>
              </w:rPr>
              <w:t>SADRŽAJ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_Toc40621271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2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left" w:pos="8304"/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72" w:history="1">
            <w:r w:rsidR="00D60E67" w:rsidRPr="00FF2EC6">
              <w:rPr>
                <w:rStyle w:val="Hiperveza"/>
                <w:noProof/>
              </w:rPr>
              <w:t>1.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UVOD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_Toc40621272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1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73" w:history="1">
            <w:r w:rsidR="00D60E67" w:rsidRPr="00FF2EC6">
              <w:rPr>
                <w:rStyle w:val="Hiperveza"/>
                <w:noProof/>
              </w:rPr>
              <w:t>2.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SKUPŠTINA I</w:t>
            </w:r>
            <w:r w:rsidR="00D60E67" w:rsidRPr="00FF2EC6">
              <w:rPr>
                <w:rStyle w:val="Hiperveza"/>
                <w:noProof/>
                <w:spacing w:val="-7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ODBOR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_Toc40621273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1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left" w:pos="1540"/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74" w:history="1">
            <w:r w:rsidR="00D60E67" w:rsidRPr="00FF2EC6">
              <w:rPr>
                <w:rStyle w:val="Hiperveza"/>
                <w:noProof/>
              </w:rPr>
              <w:t>3.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PROGRAMI MINISTARSTVA ZA DEMOGRAFIJU, OBITELJ, MLADE I SOCIJALNU</w:t>
            </w:r>
            <w:r w:rsidR="00D60E67" w:rsidRPr="00FF2EC6">
              <w:rPr>
                <w:rStyle w:val="Hiperveza"/>
                <w:noProof/>
                <w:spacing w:val="-2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POLITIKU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_Toc40621274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2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75" w:history="1">
            <w:r w:rsidR="00D60E67" w:rsidRPr="00FF2EC6">
              <w:rPr>
                <w:rStyle w:val="Hiperveza"/>
                <w:noProof/>
              </w:rPr>
              <w:t>4.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PROGRAM MINISTARSTVA RADA I MIROVINSKOG</w:t>
            </w:r>
            <w:r w:rsidR="00D60E67" w:rsidRPr="00FF2EC6">
              <w:rPr>
                <w:rStyle w:val="Hiperveza"/>
                <w:noProof/>
                <w:spacing w:val="-8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SUSTAVA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_Toc40621275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4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76" w:history="1">
            <w:r w:rsidR="00D60E67" w:rsidRPr="00FF2EC6">
              <w:rPr>
                <w:rStyle w:val="Hiperveza"/>
                <w:noProof/>
              </w:rPr>
              <w:t>5.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ORGANIZACIJSKA STRUKTURA I LJUDSKI</w:t>
            </w:r>
            <w:r w:rsidR="00D60E67" w:rsidRPr="00FF2EC6">
              <w:rPr>
                <w:rStyle w:val="Hiperveza"/>
                <w:noProof/>
                <w:spacing w:val="-19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POTENCIJALI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_Toc40621276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4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77" w:history="1">
            <w:r w:rsidR="00D60E67" w:rsidRPr="00FF2EC6">
              <w:rPr>
                <w:rStyle w:val="Hiperveza"/>
                <w:noProof/>
              </w:rPr>
              <w:t>6.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GODIŠNJE IZVJEŠĆE O RADU PREMA PODRUČJIMA</w:t>
            </w:r>
            <w:r w:rsidR="00D60E67" w:rsidRPr="00FF2EC6">
              <w:rPr>
                <w:rStyle w:val="Hiperveza"/>
                <w:noProof/>
                <w:spacing w:val="-13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DJELOVANJA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_Toc40621277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5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78" w:history="1">
            <w:r w:rsidR="00D60E67" w:rsidRPr="00FF2EC6">
              <w:rPr>
                <w:rStyle w:val="Hiperveza"/>
                <w:noProof/>
                <w:w w:val="99"/>
              </w:rPr>
              <w:t>6.1.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Zaštita</w:t>
            </w:r>
            <w:r w:rsidR="00D60E67" w:rsidRPr="00FF2EC6">
              <w:rPr>
                <w:rStyle w:val="Hiperveza"/>
                <w:noProof/>
                <w:spacing w:val="-1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zdravlja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_Toc40621278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5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79" w:history="1">
            <w:r w:rsidR="00D60E67" w:rsidRPr="00FF2EC6">
              <w:rPr>
                <w:rStyle w:val="Hiperveza"/>
                <w:noProof/>
                <w:w w:val="99"/>
              </w:rPr>
              <w:t>6.2.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Dobrovoljno davanje</w:t>
            </w:r>
            <w:r w:rsidR="00D60E67" w:rsidRPr="00FF2EC6">
              <w:rPr>
                <w:rStyle w:val="Hiperveza"/>
                <w:noProof/>
                <w:spacing w:val="5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krvi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_Toc40621279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6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80" w:history="1">
            <w:r w:rsidR="00D60E67" w:rsidRPr="00FF2EC6">
              <w:rPr>
                <w:rStyle w:val="Hiperveza"/>
                <w:noProof/>
                <w:w w:val="99"/>
              </w:rPr>
              <w:t>6.3.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Rad s</w:t>
            </w:r>
            <w:r w:rsidR="00D60E67" w:rsidRPr="00FF2EC6">
              <w:rPr>
                <w:rStyle w:val="Hiperveza"/>
                <w:noProof/>
                <w:spacing w:val="2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mladima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_Toc40621280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7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81" w:history="1">
            <w:r w:rsidR="00D60E67" w:rsidRPr="00FF2EC6">
              <w:rPr>
                <w:rStyle w:val="Hiperveza"/>
                <w:noProof/>
                <w:w w:val="99"/>
              </w:rPr>
              <w:t>6.4.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Volonterstvo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_Toc40621281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7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82" w:history="1">
            <w:r w:rsidR="00D60E67" w:rsidRPr="00FF2EC6">
              <w:rPr>
                <w:rStyle w:val="Hiperveza"/>
                <w:noProof/>
                <w:w w:val="99"/>
              </w:rPr>
              <w:t>6.5.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Humanitarna pomoć i borba protiv</w:t>
            </w:r>
            <w:r w:rsidR="00D60E67" w:rsidRPr="00FF2EC6">
              <w:rPr>
                <w:rStyle w:val="Hiperveza"/>
                <w:noProof/>
                <w:spacing w:val="-30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siromaštva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_Toc40621282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8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83" w:history="1">
            <w:r w:rsidR="00D60E67" w:rsidRPr="00FF2EC6">
              <w:rPr>
                <w:rStyle w:val="Hiperveza"/>
                <w:noProof/>
              </w:rPr>
              <w:t>Humanitarna pomoć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_Toc40621283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8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84" w:history="1">
            <w:r w:rsidR="00D60E67" w:rsidRPr="00FF2EC6">
              <w:rPr>
                <w:rStyle w:val="Hiperveza"/>
                <w:noProof/>
                <w:w w:val="99"/>
              </w:rPr>
              <w:t>6.1.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Služba</w:t>
            </w:r>
            <w:r w:rsidR="00D60E67" w:rsidRPr="00FF2EC6">
              <w:rPr>
                <w:rStyle w:val="Hiperveza"/>
                <w:noProof/>
                <w:spacing w:val="-1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traženja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_Toc40621284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9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285" w:history="1">
            <w:r w:rsidR="00D60E67" w:rsidRPr="00FF2EC6">
              <w:rPr>
                <w:rStyle w:val="Hiperveza"/>
                <w:noProof/>
              </w:rPr>
              <w:t>7.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ODOBRENI  I  PROVEDENI PROJEKTI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_Toc40621285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10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 w:rsidP="00D60E67">
          <w:pPr>
            <w:pStyle w:val="Sadraj1"/>
            <w:tabs>
              <w:tab w:val="right" w:leader="dot" w:pos="9660"/>
            </w:tabs>
            <w:jc w:val="center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300" w:history="1">
            <w:r w:rsidR="00D60E67" w:rsidRPr="00FF2EC6">
              <w:rPr>
                <w:rStyle w:val="Hiperveza"/>
                <w:noProof/>
              </w:rPr>
              <w:t>8.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PROMIDŽBENE AKTIVNOSTI I INFORMIRANJE</w:t>
            </w:r>
            <w:r w:rsidR="00D60E67" w:rsidRPr="00FF2EC6">
              <w:rPr>
                <w:rStyle w:val="Hiperveza"/>
                <w:noProof/>
                <w:spacing w:val="-6"/>
              </w:rPr>
              <w:t xml:space="preserve"> </w:t>
            </w:r>
            <w:r w:rsidR="00D60E67" w:rsidRPr="00FF2EC6">
              <w:rPr>
                <w:rStyle w:val="Hiperveza"/>
                <w:noProof/>
              </w:rPr>
              <w:t>JAVNOSTI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_Toc40621300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10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60E67" w:rsidRDefault="008F11EC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40621301" w:history="1">
            <w:r w:rsidR="00D60E67" w:rsidRPr="00FF2EC6">
              <w:rPr>
                <w:rStyle w:val="Hiperveza"/>
                <w:noProof/>
              </w:rPr>
              <w:t>9.</w:t>
            </w:r>
            <w:r w:rsidR="00D60E6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D60E67" w:rsidRPr="00FF2EC6">
              <w:rPr>
                <w:rStyle w:val="Hiperveza"/>
                <w:noProof/>
              </w:rPr>
              <w:t>ZAKLJUČAK</w:t>
            </w:r>
            <w:r w:rsidR="00D60E67">
              <w:rPr>
                <w:noProof/>
                <w:webHidden/>
              </w:rPr>
              <w:tab/>
            </w:r>
            <w:r w:rsidR="00D60E67">
              <w:rPr>
                <w:noProof/>
                <w:webHidden/>
              </w:rPr>
              <w:fldChar w:fldCharType="begin"/>
            </w:r>
            <w:r w:rsidR="00D60E67">
              <w:rPr>
                <w:noProof/>
                <w:webHidden/>
              </w:rPr>
              <w:instrText xml:space="preserve"> PAGEREF _Toc40621301 \h </w:instrText>
            </w:r>
            <w:r w:rsidR="00D60E67">
              <w:rPr>
                <w:noProof/>
                <w:webHidden/>
              </w:rPr>
            </w:r>
            <w:r w:rsidR="00D60E67">
              <w:rPr>
                <w:noProof/>
                <w:webHidden/>
              </w:rPr>
              <w:fldChar w:fldCharType="separate"/>
            </w:r>
            <w:r w:rsidR="00D60E67">
              <w:rPr>
                <w:noProof/>
                <w:webHidden/>
              </w:rPr>
              <w:t>11</w:t>
            </w:r>
            <w:r w:rsidR="00D60E67">
              <w:rPr>
                <w:noProof/>
                <w:webHidden/>
              </w:rPr>
              <w:fldChar w:fldCharType="end"/>
            </w:r>
          </w:hyperlink>
        </w:p>
        <w:p w:rsidR="00D031E3" w:rsidRDefault="00D031E3">
          <w:r>
            <w:rPr>
              <w:b/>
              <w:bCs/>
            </w:rPr>
            <w:fldChar w:fldCharType="end"/>
          </w:r>
        </w:p>
      </w:sdtContent>
    </w:sdt>
    <w:p w:rsidR="00F40771" w:rsidRDefault="00F40771">
      <w:pPr>
        <w:jc w:val="right"/>
        <w:sectPr w:rsidR="00F40771">
          <w:headerReference w:type="default" r:id="rId10"/>
          <w:pgSz w:w="11910" w:h="16840"/>
          <w:pgMar w:top="1200" w:right="1040" w:bottom="280" w:left="1200" w:header="713" w:footer="0" w:gutter="0"/>
          <w:cols w:space="720"/>
        </w:sectPr>
      </w:pPr>
    </w:p>
    <w:p w:rsidR="00F40771" w:rsidRDefault="00F40771">
      <w:pPr>
        <w:pStyle w:val="Tijeloteksta"/>
        <w:rPr>
          <w:b/>
          <w:sz w:val="26"/>
        </w:rPr>
      </w:pPr>
    </w:p>
    <w:p w:rsidR="00F40771" w:rsidRDefault="00F40771">
      <w:pPr>
        <w:pStyle w:val="Tijeloteksta"/>
        <w:spacing w:before="3"/>
        <w:rPr>
          <w:b/>
          <w:sz w:val="21"/>
        </w:rPr>
      </w:pPr>
    </w:p>
    <w:p w:rsidR="00F40771" w:rsidRDefault="00D031E3">
      <w:pPr>
        <w:pStyle w:val="Naslov1"/>
        <w:numPr>
          <w:ilvl w:val="0"/>
          <w:numId w:val="4"/>
        </w:numPr>
        <w:tabs>
          <w:tab w:val="left" w:pos="501"/>
        </w:tabs>
        <w:ind w:hanging="285"/>
      </w:pPr>
      <w:bookmarkStart w:id="1" w:name="_Toc40621272"/>
      <w:r>
        <w:t>UVOD</w:t>
      </w:r>
      <w:bookmarkEnd w:id="1"/>
    </w:p>
    <w:p w:rsidR="00F40771" w:rsidRDefault="00F40771">
      <w:pPr>
        <w:pStyle w:val="Tijeloteksta"/>
        <w:spacing w:before="4"/>
        <w:rPr>
          <w:b/>
          <w:sz w:val="27"/>
        </w:rPr>
      </w:pPr>
    </w:p>
    <w:p w:rsidR="00F40771" w:rsidRDefault="00D031E3">
      <w:pPr>
        <w:pStyle w:val="Tijeloteksta"/>
        <w:spacing w:line="278" w:lineRule="auto"/>
        <w:ind w:left="216" w:right="731"/>
        <w:jc w:val="both"/>
      </w:pPr>
      <w:r>
        <w:t xml:space="preserve">Hrvatski Crveni križ Gradsko društvo Crvenog križa </w:t>
      </w:r>
      <w:r w:rsidR="00724C97">
        <w:t>Klanjec</w:t>
      </w:r>
      <w:r>
        <w:t xml:space="preserve"> neprofitna je udruga humanitarnog karaktera osnovana na temelju Zakona o Hrvatskom Crvenom križu („Narodne novine“, broj 71/10) i Statuta Hrvatskog Crvenog križa.</w:t>
      </w:r>
    </w:p>
    <w:p w:rsidR="00F40771" w:rsidRDefault="00F40771">
      <w:pPr>
        <w:pStyle w:val="Tijeloteksta"/>
        <w:spacing w:before="2"/>
        <w:rPr>
          <w:sz w:val="27"/>
        </w:rPr>
      </w:pPr>
    </w:p>
    <w:p w:rsidR="00F40771" w:rsidRDefault="00D031E3">
      <w:pPr>
        <w:pStyle w:val="Tijeloteksta"/>
        <w:spacing w:line="276" w:lineRule="auto"/>
        <w:ind w:left="216" w:right="423"/>
      </w:pPr>
      <w:r>
        <w:t xml:space="preserve">Zakonom o Hrvatskom Crvenom križu, Statutom Hrvatskog Crvenog križa i Statutom Hrvatskog Crvenog križa Gradskog društva Crvenog križa </w:t>
      </w:r>
      <w:r w:rsidR="00724C97">
        <w:t>Klanjec</w:t>
      </w:r>
      <w:r>
        <w:t xml:space="preserve"> utvrđena </w:t>
      </w:r>
      <w:r>
        <w:rPr>
          <w:spacing w:val="-3"/>
        </w:rPr>
        <w:t xml:space="preserve">je </w:t>
      </w:r>
      <w:r>
        <w:t xml:space="preserve">svrha osnivanja društva Crvenog križa te </w:t>
      </w:r>
      <w:r>
        <w:rPr>
          <w:spacing w:val="-3"/>
        </w:rPr>
        <w:t xml:space="preserve">je </w:t>
      </w:r>
      <w:r>
        <w:t>propisano obavljanje javnih ovlasti (članak 8. i 9. Zakona) i određenih djelatnosti sukladno potrebama lokalne zajednice</w:t>
      </w:r>
      <w:r>
        <w:rPr>
          <w:spacing w:val="-47"/>
        </w:rPr>
        <w:t xml:space="preserve"> </w:t>
      </w:r>
      <w:r>
        <w:t xml:space="preserve">i osiguranim sredstvima (članak 10. Zakona). Hrvatski Crveni križ Gradsko društvo Crvenog križa </w:t>
      </w:r>
      <w:r w:rsidR="00724C97">
        <w:t>Klanjec</w:t>
      </w:r>
      <w:r>
        <w:t xml:space="preserve"> djeluje na području grada </w:t>
      </w:r>
      <w:r w:rsidR="00724C97">
        <w:t xml:space="preserve">Klanjca </w:t>
      </w:r>
      <w:r>
        <w:t xml:space="preserve">i općina: </w:t>
      </w:r>
      <w:r w:rsidR="00724C97">
        <w:t>Kumrovec, Tuhelj, Zagorska Sela i Kraljevec na Sutli.</w:t>
      </w:r>
    </w:p>
    <w:p w:rsidR="00F40771" w:rsidRDefault="00F40771">
      <w:pPr>
        <w:pStyle w:val="Tijeloteksta"/>
        <w:spacing w:before="8"/>
        <w:rPr>
          <w:sz w:val="27"/>
        </w:rPr>
      </w:pPr>
    </w:p>
    <w:p w:rsidR="00F40771" w:rsidRDefault="00D031E3">
      <w:pPr>
        <w:pStyle w:val="Tijeloteksta"/>
        <w:spacing w:line="276" w:lineRule="auto"/>
        <w:ind w:left="216" w:right="829"/>
      </w:pPr>
      <w:r>
        <w:t>U skladu s Planom rada za 201</w:t>
      </w:r>
      <w:r w:rsidR="00BF201C">
        <w:t>9</w:t>
      </w:r>
      <w:r>
        <w:t xml:space="preserve">. godinu, rad Hrvatskog Crvenog križa Gradskog društva Crvenog križa </w:t>
      </w:r>
      <w:r w:rsidR="00724C97">
        <w:t>Klanjec</w:t>
      </w:r>
      <w:r>
        <w:t xml:space="preserve"> bio je posebno usmjeren na humanitarne aktivnosti i solidarnost prema socijalno ugroženim osobama te na pomoć osobama treće životne dobi.</w:t>
      </w:r>
    </w:p>
    <w:p w:rsidR="00F40771" w:rsidRDefault="00F40771">
      <w:pPr>
        <w:pStyle w:val="Tijeloteksta"/>
        <w:rPr>
          <w:sz w:val="26"/>
        </w:rPr>
      </w:pPr>
    </w:p>
    <w:p w:rsidR="00F40771" w:rsidRDefault="00D031E3">
      <w:pPr>
        <w:pStyle w:val="Naslov1"/>
        <w:numPr>
          <w:ilvl w:val="0"/>
          <w:numId w:val="4"/>
        </w:numPr>
        <w:tabs>
          <w:tab w:val="left" w:pos="501"/>
        </w:tabs>
        <w:spacing w:before="179"/>
        <w:ind w:hanging="285"/>
      </w:pPr>
      <w:bookmarkStart w:id="2" w:name="_Toc40621273"/>
      <w:r>
        <w:t>SKUPŠTINA I</w:t>
      </w:r>
      <w:r>
        <w:rPr>
          <w:spacing w:val="-7"/>
        </w:rPr>
        <w:t xml:space="preserve"> </w:t>
      </w:r>
      <w:r>
        <w:t>ODBOR</w:t>
      </w:r>
      <w:bookmarkEnd w:id="2"/>
    </w:p>
    <w:p w:rsidR="00F40771" w:rsidRDefault="00F40771">
      <w:pPr>
        <w:pStyle w:val="Tijeloteksta"/>
        <w:spacing w:before="5"/>
        <w:rPr>
          <w:b/>
        </w:rPr>
      </w:pPr>
    </w:p>
    <w:p w:rsidR="00F40771" w:rsidRDefault="00D031E3">
      <w:pPr>
        <w:pStyle w:val="Tijeloteksta"/>
        <w:spacing w:line="276" w:lineRule="auto"/>
        <w:ind w:left="216" w:right="883"/>
      </w:pPr>
      <w:r>
        <w:rPr>
          <w:color w:val="0D0D0D"/>
        </w:rPr>
        <w:t xml:space="preserve">Skupština Hrvatskog Crvenog križa Gradskog društva Crvenog križa </w:t>
      </w:r>
      <w:r w:rsidR="00724C97">
        <w:rPr>
          <w:color w:val="0D0D0D"/>
        </w:rPr>
        <w:t>Klanjec</w:t>
      </w:r>
      <w:r>
        <w:rPr>
          <w:color w:val="0D0D0D"/>
        </w:rPr>
        <w:t xml:space="preserve"> je najviše tijelo upravljanja i odlučivanja čiji se rad odvija na sjednicama u kojima sudjeluju članovi putem izabranih predstavnika – zastupnika. Skupština broji </w:t>
      </w:r>
      <w:r w:rsidR="00724C97">
        <w:rPr>
          <w:color w:val="0D0D0D"/>
        </w:rPr>
        <w:t>11</w:t>
      </w:r>
      <w:r>
        <w:rPr>
          <w:color w:val="0D0D0D"/>
        </w:rPr>
        <w:t xml:space="preserve"> zastupnika te svaki od njih ima jedan glas.</w:t>
      </w:r>
    </w:p>
    <w:p w:rsidR="00F40771" w:rsidRDefault="00F40771">
      <w:pPr>
        <w:pStyle w:val="Tijeloteksta"/>
        <w:spacing w:before="1"/>
        <w:rPr>
          <w:sz w:val="21"/>
        </w:rPr>
      </w:pPr>
    </w:p>
    <w:p w:rsidR="00F40771" w:rsidRPr="002260E4" w:rsidRDefault="00D031E3">
      <w:pPr>
        <w:pStyle w:val="Tijeloteksta"/>
        <w:spacing w:before="1" w:line="276" w:lineRule="auto"/>
        <w:ind w:left="216" w:right="562"/>
        <w:rPr>
          <w:color w:val="000000" w:themeColor="text1"/>
        </w:rPr>
      </w:pPr>
      <w:r w:rsidRPr="002260E4">
        <w:rPr>
          <w:color w:val="000000" w:themeColor="text1"/>
        </w:rPr>
        <w:t>U 201</w:t>
      </w:r>
      <w:r w:rsidR="00BF201C" w:rsidRPr="002260E4">
        <w:rPr>
          <w:color w:val="000000" w:themeColor="text1"/>
        </w:rPr>
        <w:t>9</w:t>
      </w:r>
      <w:r w:rsidRPr="002260E4">
        <w:rPr>
          <w:color w:val="000000" w:themeColor="text1"/>
        </w:rPr>
        <w:t xml:space="preserve">. godini održane su 2 sjednice Skupštine Hrvatskog Crvenog križa Gradskog društva Crvenog križa </w:t>
      </w:r>
      <w:r w:rsidR="00724C97" w:rsidRPr="002260E4">
        <w:rPr>
          <w:color w:val="000000" w:themeColor="text1"/>
        </w:rPr>
        <w:t>Klanjec</w:t>
      </w:r>
      <w:r w:rsidR="002260E4" w:rsidRPr="002260E4">
        <w:rPr>
          <w:color w:val="000000" w:themeColor="text1"/>
        </w:rPr>
        <w:t>. Na njima su usvojena Izvješće o radu za 2018. i Financijsko izvješće za 2018. , te Program rada i Financijski plan za 2020. godinu.</w:t>
      </w:r>
    </w:p>
    <w:p w:rsidR="00F40771" w:rsidRPr="00BF201C" w:rsidRDefault="00F40771">
      <w:pPr>
        <w:pStyle w:val="Tijeloteksta"/>
        <w:spacing w:before="8"/>
        <w:rPr>
          <w:color w:val="FF0000"/>
          <w:sz w:val="20"/>
        </w:rPr>
      </w:pPr>
    </w:p>
    <w:p w:rsidR="00F40771" w:rsidRDefault="00D031E3">
      <w:pPr>
        <w:pStyle w:val="Tijeloteksta"/>
        <w:spacing w:line="276" w:lineRule="auto"/>
        <w:ind w:left="216" w:right="386"/>
      </w:pPr>
      <w:r>
        <w:rPr>
          <w:color w:val="0D0D0D"/>
        </w:rPr>
        <w:t xml:space="preserve">Odbor Hrvatskog Crvenog križa Gradskog društva Crvenog križa </w:t>
      </w:r>
      <w:r w:rsidR="00724C97">
        <w:rPr>
          <w:color w:val="0D0D0D"/>
        </w:rPr>
        <w:t>Klanjec</w:t>
      </w:r>
      <w:r>
        <w:rPr>
          <w:color w:val="0D0D0D"/>
        </w:rPr>
        <w:t xml:space="preserve"> je izvršno tijelo Skupštine odgovorno za rad između sjednica Skupštine koje brine o provođenju opće politike društva i nadzire operativno rješavanje svih pitanja tijekom poslovne godine u skladu s odlukama, zaključcima i preporukama skupštine. Odbor broji </w:t>
      </w:r>
      <w:r w:rsidR="00724C97">
        <w:rPr>
          <w:color w:val="0D0D0D"/>
        </w:rPr>
        <w:t>5</w:t>
      </w:r>
      <w:r>
        <w:rPr>
          <w:color w:val="0D0D0D"/>
        </w:rPr>
        <w:t xml:space="preserve"> članova te svaki od njih ima jedan glas.</w:t>
      </w:r>
    </w:p>
    <w:p w:rsidR="00F40771" w:rsidRDefault="00F40771">
      <w:pPr>
        <w:pStyle w:val="Tijeloteksta"/>
        <w:spacing w:before="1"/>
        <w:rPr>
          <w:sz w:val="21"/>
        </w:rPr>
      </w:pPr>
    </w:p>
    <w:p w:rsidR="00F40771" w:rsidRPr="00BF201C" w:rsidRDefault="00D031E3">
      <w:pPr>
        <w:pStyle w:val="Tijeloteksta"/>
        <w:spacing w:line="276" w:lineRule="auto"/>
        <w:ind w:left="216" w:right="897"/>
        <w:jc w:val="both"/>
        <w:rPr>
          <w:color w:val="FF0000"/>
        </w:rPr>
      </w:pPr>
      <w:r w:rsidRPr="00BF201C">
        <w:rPr>
          <w:color w:val="FF0000"/>
        </w:rPr>
        <w:t>U 201</w:t>
      </w:r>
      <w:r w:rsidR="002260E4">
        <w:rPr>
          <w:color w:val="FF0000"/>
        </w:rPr>
        <w:t>9</w:t>
      </w:r>
      <w:r w:rsidRPr="00BF201C">
        <w:rPr>
          <w:color w:val="FF0000"/>
        </w:rPr>
        <w:t xml:space="preserve">. godini održano je 6 sjednica Odbora Hrvatskog Crvenog križa Gradskog društva Crvenog križa </w:t>
      </w:r>
      <w:r w:rsidR="00724C97" w:rsidRPr="00BF201C">
        <w:rPr>
          <w:color w:val="FF0000"/>
        </w:rPr>
        <w:t>Klanjec</w:t>
      </w:r>
      <w:r w:rsidRPr="00BF201C">
        <w:rPr>
          <w:color w:val="FF0000"/>
        </w:rPr>
        <w:t>. Na sjednicama Odbora odrađeno je ukupno 27 točaka dnevnog reda, donijeto je 11 Odluka i 3 Pravilnika.</w:t>
      </w:r>
    </w:p>
    <w:p w:rsidR="00F40771" w:rsidRDefault="00F40771">
      <w:pPr>
        <w:spacing w:line="276" w:lineRule="auto"/>
        <w:jc w:val="both"/>
        <w:sectPr w:rsidR="00F40771">
          <w:headerReference w:type="default" r:id="rId11"/>
          <w:footerReference w:type="default" r:id="rId12"/>
          <w:pgSz w:w="11910" w:h="16840"/>
          <w:pgMar w:top="1200" w:right="1040" w:bottom="1180" w:left="1200" w:header="325" w:footer="998" w:gutter="0"/>
          <w:pgNumType w:start="1"/>
          <w:cols w:space="720"/>
        </w:sectPr>
      </w:pPr>
    </w:p>
    <w:p w:rsidR="00F40771" w:rsidRDefault="00D031E3">
      <w:pPr>
        <w:pStyle w:val="Naslov1"/>
        <w:numPr>
          <w:ilvl w:val="0"/>
          <w:numId w:val="4"/>
        </w:numPr>
        <w:tabs>
          <w:tab w:val="left" w:pos="501"/>
        </w:tabs>
        <w:spacing w:before="64" w:line="276" w:lineRule="auto"/>
        <w:ind w:right="1484"/>
      </w:pPr>
      <w:bookmarkStart w:id="3" w:name="_Toc40621274"/>
      <w:r>
        <w:lastRenderedPageBreak/>
        <w:t>PROGRAMI MINISTARSTVA ZA DEMOGRAFIJU, OBITELJ, MLADE I SOCIJALNU</w:t>
      </w:r>
      <w:r>
        <w:rPr>
          <w:spacing w:val="-2"/>
        </w:rPr>
        <w:t xml:space="preserve"> </w:t>
      </w:r>
      <w:r>
        <w:t>POLITIKU</w:t>
      </w:r>
      <w:bookmarkEnd w:id="3"/>
    </w:p>
    <w:p w:rsidR="00F40771" w:rsidRDefault="00F40771">
      <w:pPr>
        <w:pStyle w:val="Tijeloteksta"/>
        <w:spacing w:before="1"/>
        <w:rPr>
          <w:b/>
        </w:rPr>
      </w:pPr>
    </w:p>
    <w:p w:rsidR="00F40771" w:rsidRDefault="00D031E3">
      <w:pPr>
        <w:pStyle w:val="Tijeloteksta"/>
        <w:spacing w:line="276" w:lineRule="auto"/>
        <w:ind w:left="216" w:right="833"/>
        <w:jc w:val="both"/>
      </w:pPr>
      <w:r>
        <w:t xml:space="preserve">Na području na kojem djeluje Hrvatski Crveni križ Gradsko društvo Crvenog križa </w:t>
      </w:r>
      <w:r w:rsidR="003161F6">
        <w:t>Klanjec</w:t>
      </w:r>
      <w:r>
        <w:t xml:space="preserve"> postoji velik broj osoba u potrebi za jednim od oblika pružanja pomoći u domu korisnika.</w:t>
      </w:r>
    </w:p>
    <w:p w:rsidR="00F40771" w:rsidRDefault="00F40771">
      <w:pPr>
        <w:pStyle w:val="Tijeloteksta"/>
        <w:spacing w:before="9"/>
        <w:rPr>
          <w:sz w:val="20"/>
        </w:rPr>
      </w:pPr>
    </w:p>
    <w:p w:rsidR="00F40771" w:rsidRDefault="00D031E3">
      <w:pPr>
        <w:pStyle w:val="Tijeloteksta"/>
        <w:spacing w:line="276" w:lineRule="auto"/>
        <w:ind w:left="216" w:right="589"/>
      </w:pPr>
      <w:r>
        <w:t xml:space="preserve">Hrvatski Crveni križ Gradsko društvo Crvenog križa </w:t>
      </w:r>
      <w:r w:rsidR="003161F6">
        <w:t>Klanjec</w:t>
      </w:r>
      <w:r>
        <w:t xml:space="preserve"> u suradnji s Ministarstvom za demografiju, obitelj, mlade i socijalnu politiku u 201</w:t>
      </w:r>
      <w:r w:rsidR="00BF201C">
        <w:t>9</w:t>
      </w:r>
      <w:r>
        <w:t>. godini provodilo je Programe usmjerene unaprjeđenju kvalitete života starijih osoba putem organiziranih dnevnih aktivnosti i pružanjem socijalnih usluga Pomoći u kući u domovima korisnika i to:</w:t>
      </w:r>
    </w:p>
    <w:p w:rsidR="00F40771" w:rsidRDefault="00F40771">
      <w:pPr>
        <w:pStyle w:val="Tijeloteksta"/>
        <w:spacing w:before="1"/>
        <w:rPr>
          <w:sz w:val="21"/>
        </w:rPr>
      </w:pPr>
    </w:p>
    <w:p w:rsidR="00F40771" w:rsidRDefault="00D031E3">
      <w:pPr>
        <w:pStyle w:val="Tijeloteksta"/>
        <w:spacing w:line="276" w:lineRule="auto"/>
        <w:ind w:left="216" w:right="562"/>
      </w:pPr>
      <w:r>
        <w:t>Program pružanja socijalnih usluga – Pomoć u kući</w:t>
      </w:r>
      <w:r w:rsidR="003161F6">
        <w:t xml:space="preserve"> u sklopu projekta Žene za Zagorje( Zaželi)</w:t>
      </w:r>
      <w:r>
        <w:t>, namijenjen obavljanju kućnih poslova u domu korisnika, održavanju osobne higijene u domu korisnika, uređivanju okućnice i tehničkih poslova u domu korisnika.</w:t>
      </w:r>
    </w:p>
    <w:p w:rsidR="00F40771" w:rsidRDefault="00F40771">
      <w:pPr>
        <w:pStyle w:val="Tijeloteksta"/>
        <w:spacing w:before="8"/>
        <w:rPr>
          <w:sz w:val="25"/>
        </w:rPr>
      </w:pPr>
    </w:p>
    <w:p w:rsidR="00F40771" w:rsidRDefault="00F40771">
      <w:pPr>
        <w:pStyle w:val="Tijeloteksta"/>
        <w:spacing w:before="11"/>
        <w:rPr>
          <w:sz w:val="25"/>
        </w:rPr>
      </w:pPr>
    </w:p>
    <w:p w:rsidR="00F40771" w:rsidRDefault="00D031E3">
      <w:pPr>
        <w:pStyle w:val="Tijeloteksta"/>
        <w:spacing w:line="276" w:lineRule="auto"/>
        <w:ind w:left="216" w:right="468"/>
      </w:pPr>
      <w:r>
        <w:t>U 201</w:t>
      </w:r>
      <w:r w:rsidR="003161F6">
        <w:t>8</w:t>
      </w:r>
      <w:r>
        <w:rPr>
          <w:color w:val="FF0000"/>
        </w:rPr>
        <w:t xml:space="preserve">. </w:t>
      </w:r>
      <w:r>
        <w:t xml:space="preserve">godini u Hrvatskom Crvenom križu Gradskom društvu Crvenog križa </w:t>
      </w:r>
      <w:r w:rsidR="003161F6">
        <w:t>Klanjec</w:t>
      </w:r>
      <w:r>
        <w:t xml:space="preserve"> </w:t>
      </w:r>
      <w:r w:rsidR="003161F6">
        <w:t>započeli smo</w:t>
      </w:r>
      <w:r>
        <w:t xml:space="preserve"> provođenje programa i to kako slijedi:</w:t>
      </w:r>
    </w:p>
    <w:p w:rsidR="00F40771" w:rsidRDefault="00F40771">
      <w:pPr>
        <w:pStyle w:val="Tijeloteksta"/>
      </w:pPr>
    </w:p>
    <w:p w:rsidR="00F40771" w:rsidRPr="002260E4" w:rsidRDefault="00D031E3">
      <w:pPr>
        <w:pStyle w:val="Odlomakpopisa"/>
        <w:numPr>
          <w:ilvl w:val="1"/>
          <w:numId w:val="4"/>
        </w:numPr>
        <w:tabs>
          <w:tab w:val="left" w:pos="861"/>
        </w:tabs>
        <w:rPr>
          <w:color w:val="000000" w:themeColor="text1"/>
          <w:sz w:val="24"/>
        </w:rPr>
      </w:pPr>
      <w:r>
        <w:rPr>
          <w:b/>
          <w:sz w:val="24"/>
        </w:rPr>
        <w:t>Projekt „</w:t>
      </w:r>
      <w:r w:rsidR="003161F6">
        <w:rPr>
          <w:b/>
          <w:sz w:val="24"/>
        </w:rPr>
        <w:t>Klanječki dnevni boravak 60+</w:t>
      </w:r>
      <w:r>
        <w:rPr>
          <w:b/>
          <w:sz w:val="24"/>
        </w:rPr>
        <w:t xml:space="preserve">“ </w:t>
      </w:r>
      <w:r>
        <w:rPr>
          <w:sz w:val="24"/>
        </w:rPr>
        <w:t xml:space="preserve">– </w:t>
      </w:r>
      <w:r w:rsidRPr="002260E4">
        <w:rPr>
          <w:color w:val="000000" w:themeColor="text1"/>
          <w:sz w:val="24"/>
        </w:rPr>
        <w:t xml:space="preserve">Dnevni boravak započeo </w:t>
      </w:r>
      <w:r w:rsidRPr="002260E4">
        <w:rPr>
          <w:color w:val="000000" w:themeColor="text1"/>
          <w:spacing w:val="-3"/>
          <w:sz w:val="24"/>
        </w:rPr>
        <w:t xml:space="preserve">je </w:t>
      </w:r>
      <w:r w:rsidRPr="002260E4">
        <w:rPr>
          <w:color w:val="000000" w:themeColor="text1"/>
          <w:sz w:val="24"/>
        </w:rPr>
        <w:t>s</w:t>
      </w:r>
      <w:r w:rsidRPr="002260E4">
        <w:rPr>
          <w:color w:val="000000" w:themeColor="text1"/>
          <w:spacing w:val="5"/>
          <w:sz w:val="24"/>
        </w:rPr>
        <w:t xml:space="preserve"> </w:t>
      </w:r>
      <w:r w:rsidRPr="002260E4">
        <w:rPr>
          <w:color w:val="000000" w:themeColor="text1"/>
          <w:sz w:val="24"/>
        </w:rPr>
        <w:t>radom</w:t>
      </w:r>
    </w:p>
    <w:p w:rsidR="003161F6" w:rsidRPr="002260E4" w:rsidRDefault="003161F6" w:rsidP="003161F6">
      <w:pPr>
        <w:pStyle w:val="Tijeloteksta"/>
        <w:spacing w:before="42"/>
        <w:ind w:left="860"/>
        <w:rPr>
          <w:color w:val="000000" w:themeColor="text1"/>
        </w:rPr>
      </w:pPr>
      <w:r w:rsidRPr="002260E4">
        <w:rPr>
          <w:color w:val="000000" w:themeColor="text1"/>
        </w:rPr>
        <w:t>01</w:t>
      </w:r>
      <w:r w:rsidR="00D031E3" w:rsidRPr="002260E4">
        <w:rPr>
          <w:color w:val="000000" w:themeColor="text1"/>
        </w:rPr>
        <w:t>.</w:t>
      </w:r>
      <w:r w:rsidRPr="002260E4">
        <w:rPr>
          <w:color w:val="000000" w:themeColor="text1"/>
        </w:rPr>
        <w:t>lipnja</w:t>
      </w:r>
      <w:r w:rsidR="00D031E3" w:rsidRPr="002260E4">
        <w:rPr>
          <w:color w:val="000000" w:themeColor="text1"/>
        </w:rPr>
        <w:t xml:space="preserve"> 201</w:t>
      </w:r>
      <w:r w:rsidRPr="002260E4">
        <w:rPr>
          <w:color w:val="000000" w:themeColor="text1"/>
        </w:rPr>
        <w:t>8</w:t>
      </w:r>
      <w:r w:rsidR="00D031E3" w:rsidRPr="002260E4">
        <w:rPr>
          <w:color w:val="000000" w:themeColor="text1"/>
        </w:rPr>
        <w:t>. godine, a završi</w:t>
      </w:r>
      <w:r w:rsidR="002260E4" w:rsidRPr="002260E4">
        <w:rPr>
          <w:color w:val="000000" w:themeColor="text1"/>
        </w:rPr>
        <w:t>o</w:t>
      </w:r>
      <w:r w:rsidRPr="002260E4">
        <w:rPr>
          <w:color w:val="000000" w:themeColor="text1"/>
        </w:rPr>
        <w:t xml:space="preserve"> </w:t>
      </w:r>
      <w:r w:rsidR="002260E4" w:rsidRPr="002260E4">
        <w:rPr>
          <w:color w:val="000000" w:themeColor="text1"/>
        </w:rPr>
        <w:t>je</w:t>
      </w:r>
      <w:r w:rsidR="00D031E3" w:rsidRPr="002260E4">
        <w:rPr>
          <w:color w:val="000000" w:themeColor="text1"/>
        </w:rPr>
        <w:t xml:space="preserve"> </w:t>
      </w:r>
      <w:r w:rsidRPr="002260E4">
        <w:rPr>
          <w:color w:val="000000" w:themeColor="text1"/>
        </w:rPr>
        <w:t>31</w:t>
      </w:r>
      <w:r w:rsidR="00D031E3" w:rsidRPr="002260E4">
        <w:rPr>
          <w:color w:val="000000" w:themeColor="text1"/>
        </w:rPr>
        <w:t xml:space="preserve">. </w:t>
      </w:r>
      <w:r w:rsidRPr="002260E4">
        <w:rPr>
          <w:color w:val="000000" w:themeColor="text1"/>
        </w:rPr>
        <w:t>svibnja 2019</w:t>
      </w:r>
      <w:r w:rsidR="00D031E3" w:rsidRPr="002260E4">
        <w:rPr>
          <w:color w:val="000000" w:themeColor="text1"/>
        </w:rPr>
        <w:t xml:space="preserve">. godine. </w:t>
      </w:r>
    </w:p>
    <w:p w:rsidR="00F40771" w:rsidRPr="002260E4" w:rsidRDefault="003161F6">
      <w:pPr>
        <w:pStyle w:val="Tijeloteksta"/>
        <w:spacing w:before="41" w:line="276" w:lineRule="auto"/>
        <w:ind w:left="860" w:right="450"/>
        <w:rPr>
          <w:color w:val="000000" w:themeColor="text1"/>
        </w:rPr>
      </w:pPr>
      <w:r w:rsidRPr="002260E4">
        <w:rPr>
          <w:color w:val="000000" w:themeColor="text1"/>
        </w:rPr>
        <w:t>P</w:t>
      </w:r>
      <w:r w:rsidR="00D031E3" w:rsidRPr="002260E4">
        <w:rPr>
          <w:color w:val="000000" w:themeColor="text1"/>
        </w:rPr>
        <w:t xml:space="preserve">rojekt je sufinanciran od strane </w:t>
      </w:r>
      <w:r w:rsidRPr="002260E4">
        <w:rPr>
          <w:color w:val="000000" w:themeColor="text1"/>
        </w:rPr>
        <w:t>Ministarstva za demografiju,</w:t>
      </w:r>
      <w:r w:rsidR="00D031E3" w:rsidRPr="002260E4">
        <w:rPr>
          <w:color w:val="000000" w:themeColor="text1"/>
        </w:rPr>
        <w:t xml:space="preserve"> u iznosu od </w:t>
      </w:r>
      <w:r w:rsidRPr="002260E4">
        <w:rPr>
          <w:color w:val="000000" w:themeColor="text1"/>
        </w:rPr>
        <w:t>55</w:t>
      </w:r>
      <w:r w:rsidR="00D031E3" w:rsidRPr="002260E4">
        <w:rPr>
          <w:color w:val="000000" w:themeColor="text1"/>
        </w:rPr>
        <w:t xml:space="preserve">.000,00 kn. Korisnici Dnevnog boravka od početka provođenja programa odradili su mnogobrojne rekreativne aktivnosti, likovne i kreativne radionice te </w:t>
      </w:r>
      <w:r w:rsidRPr="002260E4">
        <w:rPr>
          <w:color w:val="000000" w:themeColor="text1"/>
        </w:rPr>
        <w:t xml:space="preserve">zdravstvene aktivnosti i predavanja. </w:t>
      </w:r>
      <w:r w:rsidR="00D031E3" w:rsidRPr="002260E4">
        <w:rPr>
          <w:color w:val="000000" w:themeColor="text1"/>
        </w:rPr>
        <w:t xml:space="preserve">Od početka provođenja projekta broj korisnika </w:t>
      </w:r>
      <w:r w:rsidRPr="002260E4">
        <w:rPr>
          <w:color w:val="000000" w:themeColor="text1"/>
        </w:rPr>
        <w:t>je cca.</w:t>
      </w:r>
      <w:r w:rsidR="00D031E3" w:rsidRPr="002260E4">
        <w:rPr>
          <w:color w:val="000000" w:themeColor="text1"/>
        </w:rPr>
        <w:t xml:space="preserve"> </w:t>
      </w:r>
      <w:r w:rsidRPr="002260E4">
        <w:rPr>
          <w:color w:val="000000" w:themeColor="text1"/>
        </w:rPr>
        <w:t>35</w:t>
      </w:r>
      <w:r w:rsidR="00D031E3" w:rsidRPr="002260E4">
        <w:rPr>
          <w:color w:val="000000" w:themeColor="text1"/>
        </w:rPr>
        <w:t xml:space="preserve"> korisnika.</w:t>
      </w:r>
    </w:p>
    <w:p w:rsidR="002260E4" w:rsidRDefault="002260E4" w:rsidP="002260E4">
      <w:pPr>
        <w:pStyle w:val="Bezproreda"/>
        <w:rPr>
          <w:sz w:val="24"/>
          <w:szCs w:val="24"/>
        </w:rPr>
      </w:pPr>
      <w:r>
        <w:t xml:space="preserve">             </w:t>
      </w:r>
      <w:r w:rsidRPr="002260E4">
        <w:rPr>
          <w:sz w:val="24"/>
          <w:szCs w:val="24"/>
        </w:rPr>
        <w:t xml:space="preserve"> Krajem 2019.godine odobren je novi projekt Dnevni boravak 60 +  vrijedan</w:t>
      </w:r>
    </w:p>
    <w:p w:rsidR="00F40771" w:rsidRPr="002260E4" w:rsidRDefault="002260E4" w:rsidP="002260E4">
      <w:pPr>
        <w:pStyle w:val="Bezproreda"/>
        <w:rPr>
          <w:sz w:val="24"/>
          <w:szCs w:val="24"/>
        </w:rPr>
        <w:sectPr w:rsidR="00F40771" w:rsidRPr="002260E4" w:rsidSect="00D031E3">
          <w:pgSz w:w="11910" w:h="16840"/>
          <w:pgMar w:top="1985" w:right="1040" w:bottom="1180" w:left="1200" w:header="325" w:footer="998" w:gutter="0"/>
          <w:cols w:space="720"/>
        </w:sectPr>
      </w:pPr>
      <w:r>
        <w:rPr>
          <w:sz w:val="24"/>
          <w:szCs w:val="24"/>
        </w:rPr>
        <w:t xml:space="preserve">           </w:t>
      </w:r>
      <w:r w:rsidRPr="002260E4">
        <w:rPr>
          <w:sz w:val="24"/>
          <w:szCs w:val="24"/>
        </w:rPr>
        <w:t xml:space="preserve"> 50.000 kuna.</w:t>
      </w:r>
    </w:p>
    <w:p w:rsidR="002260E4" w:rsidRDefault="002260E4" w:rsidP="002260E4">
      <w:r>
        <w:rPr>
          <w:b/>
        </w:rPr>
        <w:lastRenderedPageBreak/>
        <w:t xml:space="preserve">2.  </w:t>
      </w:r>
      <w:r w:rsidR="00D031E3">
        <w:rPr>
          <w:b/>
        </w:rPr>
        <w:t xml:space="preserve">„Humanitarni paket za </w:t>
      </w:r>
      <w:r w:rsidR="003161F6">
        <w:rPr>
          <w:b/>
        </w:rPr>
        <w:t>središnju Hrvatsku</w:t>
      </w:r>
      <w:r w:rsidR="00D031E3">
        <w:rPr>
          <w:b/>
        </w:rPr>
        <w:t xml:space="preserve"> (FEAD) </w:t>
      </w:r>
      <w:r w:rsidR="00D031E3">
        <w:t xml:space="preserve">– </w:t>
      </w:r>
    </w:p>
    <w:p w:rsidR="002260E4" w:rsidRDefault="002260E4" w:rsidP="002260E4"/>
    <w:p w:rsidR="00F40771" w:rsidRDefault="003161F6" w:rsidP="002260E4">
      <w:r>
        <w:t xml:space="preserve">Hrvatski Crveni križ </w:t>
      </w:r>
      <w:r w:rsidR="00D031E3">
        <w:t xml:space="preserve">bio </w:t>
      </w:r>
      <w:r w:rsidR="00D031E3">
        <w:rPr>
          <w:spacing w:val="-3"/>
        </w:rPr>
        <w:t xml:space="preserve">je </w:t>
      </w:r>
      <w:r w:rsidR="00D031E3">
        <w:t xml:space="preserve">nositelj projekta „Humanitarni paket za </w:t>
      </w:r>
      <w:r>
        <w:t>središnju Hrvatsku</w:t>
      </w:r>
      <w:r w:rsidR="00D031E3">
        <w:t xml:space="preserve">“ u suradnji s još </w:t>
      </w:r>
      <w:r>
        <w:t>20-ak</w:t>
      </w:r>
      <w:r w:rsidR="00D031E3">
        <w:t xml:space="preserve"> partnera društava Crvenog križa, a među kojima </w:t>
      </w:r>
      <w:r w:rsidR="00D031E3">
        <w:rPr>
          <w:spacing w:val="-3"/>
        </w:rPr>
        <w:t xml:space="preserve">je </w:t>
      </w:r>
      <w:r w:rsidR="00D031E3">
        <w:t xml:space="preserve">i Gradsko društvo Crvenog križa </w:t>
      </w:r>
      <w:r>
        <w:t>Klanjec</w:t>
      </w:r>
      <w:r w:rsidR="00D031E3">
        <w:t xml:space="preserve">. Projekt </w:t>
      </w:r>
      <w:r w:rsidR="00D031E3">
        <w:rPr>
          <w:spacing w:val="-3"/>
        </w:rPr>
        <w:t xml:space="preserve">je </w:t>
      </w:r>
      <w:r w:rsidR="00D031E3">
        <w:t>započeo s</w:t>
      </w:r>
      <w:r w:rsidR="00D031E3">
        <w:rPr>
          <w:spacing w:val="-10"/>
        </w:rPr>
        <w:t xml:space="preserve"> </w:t>
      </w:r>
      <w:r w:rsidR="00D031E3">
        <w:t>provedbom</w:t>
      </w:r>
    </w:p>
    <w:p w:rsidR="00F40771" w:rsidRDefault="00D031E3" w:rsidP="002260E4">
      <w:r>
        <w:t xml:space="preserve">rujna 2016. godine, a završio 31. prosinca 2017. godine. Projektom </w:t>
      </w:r>
      <w:r>
        <w:rPr>
          <w:spacing w:val="-3"/>
        </w:rPr>
        <w:t xml:space="preserve">je </w:t>
      </w:r>
      <w:r>
        <w:t xml:space="preserve">bilo obuhvaćeno </w:t>
      </w:r>
      <w:r w:rsidR="003161F6">
        <w:t>84</w:t>
      </w:r>
      <w:r>
        <w:t xml:space="preserve">osoba koje su primale pakete </w:t>
      </w:r>
      <w:r>
        <w:rPr>
          <w:spacing w:val="-3"/>
        </w:rPr>
        <w:t xml:space="preserve">prema </w:t>
      </w:r>
      <w:r>
        <w:t xml:space="preserve">tri dobne skupine (0 - 4 godine, 5 - 14 godina i 15 i više godina) </w:t>
      </w:r>
    </w:p>
    <w:p w:rsidR="00F40771" w:rsidRDefault="00D031E3" w:rsidP="002260E4">
      <w:pPr>
        <w:spacing w:line="276" w:lineRule="auto"/>
        <w:ind w:right="437"/>
        <w:rPr>
          <w:sz w:val="24"/>
        </w:rPr>
      </w:pPr>
      <w:r w:rsidRPr="002260E4">
        <w:t xml:space="preserve">Kroz projekt su izvršene tri podjele hrane (ukupno  </w:t>
      </w:r>
      <w:r w:rsidR="00D715A6" w:rsidRPr="002260E4">
        <w:t xml:space="preserve">252 </w:t>
      </w:r>
      <w:r w:rsidRPr="002260E4">
        <w:t xml:space="preserve">paketa odnosno </w:t>
      </w:r>
      <w:r w:rsidR="00D715A6" w:rsidRPr="002260E4">
        <w:t>2.883</w:t>
      </w:r>
      <w:r w:rsidRPr="002260E4">
        <w:t xml:space="preserve"> kg) i </w:t>
      </w:r>
      <w:r w:rsidR="00D715A6" w:rsidRPr="002260E4">
        <w:t>jedna</w:t>
      </w:r>
      <w:r w:rsidRPr="002260E4">
        <w:t xml:space="preserve"> podjel</w:t>
      </w:r>
      <w:r w:rsidR="00D715A6" w:rsidRPr="002260E4">
        <w:t>a</w:t>
      </w:r>
      <w:r w:rsidRPr="002260E4">
        <w:t xml:space="preserve"> higijene (ukupno 8</w:t>
      </w:r>
      <w:r w:rsidR="00D715A6" w:rsidRPr="002260E4">
        <w:t>4</w:t>
      </w:r>
      <w:r w:rsidRPr="002260E4">
        <w:t xml:space="preserve"> paketa odnosno </w:t>
      </w:r>
      <w:r w:rsidR="00D715A6" w:rsidRPr="002260E4">
        <w:t>737</w:t>
      </w:r>
      <w:r w:rsidRPr="002260E4">
        <w:t xml:space="preserve"> kg). Sveukupno je kroz projekt podijeljeno </w:t>
      </w:r>
      <w:r w:rsidR="00D715A6" w:rsidRPr="002260E4">
        <w:t>3</w:t>
      </w:r>
      <w:r w:rsidRPr="002260E4">
        <w:t>700 kg hrane i higijenskih potrepština</w:t>
      </w:r>
      <w:r>
        <w:rPr>
          <w:sz w:val="24"/>
        </w:rPr>
        <w:t>.</w:t>
      </w:r>
    </w:p>
    <w:p w:rsidR="00F40771" w:rsidRDefault="00F40771">
      <w:pPr>
        <w:pStyle w:val="Tijeloteksta"/>
        <w:spacing w:before="7"/>
        <w:rPr>
          <w:sz w:val="27"/>
        </w:rPr>
      </w:pPr>
    </w:p>
    <w:p w:rsidR="002260E4" w:rsidRPr="002260E4" w:rsidRDefault="00D031E3" w:rsidP="002260E4">
      <w:pPr>
        <w:pStyle w:val="Odlomakpopisa"/>
        <w:numPr>
          <w:ilvl w:val="0"/>
          <w:numId w:val="12"/>
        </w:numPr>
        <w:tabs>
          <w:tab w:val="left" w:pos="861"/>
        </w:tabs>
        <w:spacing w:line="276" w:lineRule="auto"/>
        <w:ind w:right="414"/>
        <w:rPr>
          <w:color w:val="000000" w:themeColor="text1"/>
          <w:sz w:val="24"/>
        </w:rPr>
      </w:pPr>
      <w:r w:rsidRPr="002260E4">
        <w:rPr>
          <w:b/>
          <w:color w:val="000000" w:themeColor="text1"/>
          <w:sz w:val="24"/>
        </w:rPr>
        <w:t>Projekt „</w:t>
      </w:r>
      <w:r w:rsidR="00D715A6" w:rsidRPr="002260E4">
        <w:rPr>
          <w:b/>
          <w:color w:val="000000" w:themeColor="text1"/>
          <w:sz w:val="24"/>
        </w:rPr>
        <w:t>Klub liječenih alkoholičara Klanjec</w:t>
      </w:r>
      <w:r w:rsidRPr="002260E4">
        <w:rPr>
          <w:b/>
          <w:color w:val="000000" w:themeColor="text1"/>
          <w:sz w:val="24"/>
        </w:rPr>
        <w:t xml:space="preserve">“ </w:t>
      </w:r>
    </w:p>
    <w:p w:rsidR="00F40771" w:rsidRPr="002260E4" w:rsidRDefault="00D715A6" w:rsidP="002260E4">
      <w:pPr>
        <w:pStyle w:val="Odlomakpopisa"/>
        <w:tabs>
          <w:tab w:val="left" w:pos="861"/>
        </w:tabs>
        <w:spacing w:line="276" w:lineRule="auto"/>
        <w:ind w:left="860" w:right="414" w:firstLine="0"/>
        <w:rPr>
          <w:color w:val="000000" w:themeColor="text1"/>
          <w:sz w:val="24"/>
        </w:rPr>
      </w:pPr>
      <w:r w:rsidRPr="002260E4">
        <w:rPr>
          <w:color w:val="000000" w:themeColor="text1"/>
          <w:sz w:val="24"/>
        </w:rPr>
        <w:t>financiran je od Krapinsko zagorske županije</w:t>
      </w:r>
      <w:r w:rsidR="00D031E3" w:rsidRPr="002260E4">
        <w:rPr>
          <w:color w:val="000000" w:themeColor="text1"/>
          <w:sz w:val="24"/>
        </w:rPr>
        <w:t xml:space="preserve">, započeo </w:t>
      </w:r>
      <w:r w:rsidR="00D031E3" w:rsidRPr="002260E4">
        <w:rPr>
          <w:color w:val="000000" w:themeColor="text1"/>
          <w:spacing w:val="-3"/>
          <w:sz w:val="24"/>
        </w:rPr>
        <w:t xml:space="preserve">je </w:t>
      </w:r>
      <w:r w:rsidR="00D031E3" w:rsidRPr="002260E4">
        <w:rPr>
          <w:color w:val="000000" w:themeColor="text1"/>
          <w:sz w:val="24"/>
        </w:rPr>
        <w:t xml:space="preserve">s provedbom </w:t>
      </w:r>
      <w:r w:rsidRPr="002260E4">
        <w:rPr>
          <w:color w:val="000000" w:themeColor="text1"/>
          <w:sz w:val="24"/>
        </w:rPr>
        <w:t>01</w:t>
      </w:r>
      <w:r w:rsidR="00D031E3" w:rsidRPr="002260E4">
        <w:rPr>
          <w:color w:val="000000" w:themeColor="text1"/>
          <w:sz w:val="24"/>
        </w:rPr>
        <w:t>. svibnja 201</w:t>
      </w:r>
      <w:r w:rsidR="002260E4" w:rsidRPr="002260E4">
        <w:rPr>
          <w:color w:val="000000" w:themeColor="text1"/>
          <w:sz w:val="24"/>
        </w:rPr>
        <w:t>9</w:t>
      </w:r>
      <w:r w:rsidR="00D031E3" w:rsidRPr="002260E4">
        <w:rPr>
          <w:color w:val="000000" w:themeColor="text1"/>
          <w:sz w:val="24"/>
        </w:rPr>
        <w:t xml:space="preserve">. godine, a provoditi </w:t>
      </w:r>
      <w:r w:rsidR="00D031E3" w:rsidRPr="002260E4">
        <w:rPr>
          <w:color w:val="000000" w:themeColor="text1"/>
          <w:spacing w:val="-3"/>
          <w:sz w:val="24"/>
        </w:rPr>
        <w:t xml:space="preserve">će </w:t>
      </w:r>
      <w:r w:rsidR="00D031E3" w:rsidRPr="002260E4">
        <w:rPr>
          <w:color w:val="000000" w:themeColor="text1"/>
          <w:sz w:val="24"/>
        </w:rPr>
        <w:t xml:space="preserve">se do </w:t>
      </w:r>
      <w:r w:rsidRPr="002260E4">
        <w:rPr>
          <w:color w:val="000000" w:themeColor="text1"/>
          <w:sz w:val="24"/>
        </w:rPr>
        <w:t>30</w:t>
      </w:r>
      <w:r w:rsidR="00D031E3" w:rsidRPr="002260E4">
        <w:rPr>
          <w:color w:val="000000" w:themeColor="text1"/>
          <w:sz w:val="24"/>
        </w:rPr>
        <w:t xml:space="preserve">. </w:t>
      </w:r>
      <w:r w:rsidRPr="002260E4">
        <w:rPr>
          <w:color w:val="000000" w:themeColor="text1"/>
          <w:sz w:val="24"/>
        </w:rPr>
        <w:t>travnja</w:t>
      </w:r>
      <w:r w:rsidR="00D031E3" w:rsidRPr="002260E4">
        <w:rPr>
          <w:color w:val="000000" w:themeColor="text1"/>
          <w:sz w:val="24"/>
        </w:rPr>
        <w:t xml:space="preserve"> 20</w:t>
      </w:r>
      <w:r w:rsidR="002260E4" w:rsidRPr="002260E4">
        <w:rPr>
          <w:color w:val="000000" w:themeColor="text1"/>
          <w:sz w:val="24"/>
        </w:rPr>
        <w:t>20</w:t>
      </w:r>
      <w:r w:rsidR="00D031E3" w:rsidRPr="002260E4">
        <w:rPr>
          <w:color w:val="000000" w:themeColor="text1"/>
          <w:sz w:val="24"/>
        </w:rPr>
        <w:t xml:space="preserve">. godine. U sklopu projekta do sada </w:t>
      </w:r>
      <w:r w:rsidR="00D031E3" w:rsidRPr="002260E4">
        <w:rPr>
          <w:color w:val="000000" w:themeColor="text1"/>
          <w:spacing w:val="-3"/>
          <w:sz w:val="24"/>
        </w:rPr>
        <w:t xml:space="preserve">je </w:t>
      </w:r>
      <w:r w:rsidR="00D031E3" w:rsidRPr="002260E4">
        <w:rPr>
          <w:color w:val="000000" w:themeColor="text1"/>
          <w:sz w:val="24"/>
        </w:rPr>
        <w:t xml:space="preserve">održano </w:t>
      </w:r>
      <w:r w:rsidRPr="002260E4">
        <w:rPr>
          <w:color w:val="000000" w:themeColor="text1"/>
          <w:sz w:val="24"/>
        </w:rPr>
        <w:t xml:space="preserve">puno aktivnosti od održavanja kreativnih radionica do predavanja na temu alkoholizma i obiteljskih odnosa. Program vodi Valentina Klasiček, </w:t>
      </w:r>
      <w:proofErr w:type="spellStart"/>
      <w:r w:rsidRPr="002260E4">
        <w:rPr>
          <w:color w:val="000000" w:themeColor="text1"/>
          <w:sz w:val="24"/>
        </w:rPr>
        <w:t>mag.soc.rada</w:t>
      </w:r>
      <w:proofErr w:type="spellEnd"/>
      <w:r w:rsidRPr="002260E4">
        <w:rPr>
          <w:color w:val="000000" w:themeColor="text1"/>
          <w:sz w:val="24"/>
        </w:rPr>
        <w:t>.</w:t>
      </w:r>
    </w:p>
    <w:p w:rsidR="00F40771" w:rsidRDefault="00F40771">
      <w:pPr>
        <w:spacing w:line="276" w:lineRule="auto"/>
        <w:rPr>
          <w:sz w:val="24"/>
        </w:rPr>
        <w:sectPr w:rsidR="00F40771" w:rsidSect="00D031E3">
          <w:pgSz w:w="11910" w:h="16840"/>
          <w:pgMar w:top="1702" w:right="1040" w:bottom="1180" w:left="1200" w:header="325" w:footer="998" w:gutter="0"/>
          <w:cols w:space="720"/>
        </w:sectPr>
      </w:pPr>
    </w:p>
    <w:p w:rsidR="00F40771" w:rsidRDefault="00F40771">
      <w:pPr>
        <w:pStyle w:val="Tijeloteksta"/>
        <w:spacing w:before="2"/>
      </w:pPr>
    </w:p>
    <w:p w:rsidR="00F40771" w:rsidRDefault="00D031E3" w:rsidP="002260E4">
      <w:pPr>
        <w:pStyle w:val="Naslov1"/>
        <w:numPr>
          <w:ilvl w:val="0"/>
          <w:numId w:val="12"/>
        </w:numPr>
        <w:tabs>
          <w:tab w:val="left" w:pos="501"/>
        </w:tabs>
        <w:ind w:hanging="285"/>
      </w:pPr>
      <w:bookmarkStart w:id="4" w:name="_Toc40621275"/>
      <w:r>
        <w:t>PROGRAM MINISTARSTVA RADA I MIROVINSKOG</w:t>
      </w:r>
      <w:r>
        <w:rPr>
          <w:spacing w:val="-8"/>
        </w:rPr>
        <w:t xml:space="preserve"> </w:t>
      </w:r>
      <w:r>
        <w:t>SUSTAVA</w:t>
      </w:r>
      <w:bookmarkEnd w:id="4"/>
    </w:p>
    <w:p w:rsidR="00F40771" w:rsidRDefault="00F40771">
      <w:pPr>
        <w:pStyle w:val="Tijeloteksta"/>
        <w:spacing w:before="4"/>
        <w:rPr>
          <w:b/>
          <w:sz w:val="27"/>
        </w:rPr>
      </w:pPr>
    </w:p>
    <w:p w:rsidR="00F40771" w:rsidRPr="008F11EC" w:rsidRDefault="00D031E3" w:rsidP="008F11EC">
      <w:pPr>
        <w:tabs>
          <w:tab w:val="left" w:pos="937"/>
        </w:tabs>
        <w:spacing w:line="276" w:lineRule="auto"/>
        <w:ind w:left="1219" w:right="390"/>
        <w:rPr>
          <w:color w:val="000000" w:themeColor="text1"/>
          <w:sz w:val="24"/>
        </w:rPr>
      </w:pPr>
      <w:r w:rsidRPr="008F11EC">
        <w:rPr>
          <w:b/>
          <w:sz w:val="24"/>
        </w:rPr>
        <w:t xml:space="preserve">Javni rad – pomoć zajednici </w:t>
      </w:r>
      <w:r w:rsidRPr="008F11EC">
        <w:rPr>
          <w:sz w:val="24"/>
        </w:rPr>
        <w:t xml:space="preserve">- </w:t>
      </w:r>
      <w:r w:rsidRPr="008F11EC">
        <w:rPr>
          <w:color w:val="000000" w:themeColor="text1"/>
          <w:sz w:val="24"/>
        </w:rPr>
        <w:t xml:space="preserve">Gradsko društvo Crvenog križa </w:t>
      </w:r>
      <w:r w:rsidR="00D715A6" w:rsidRPr="008F11EC">
        <w:rPr>
          <w:color w:val="000000" w:themeColor="text1"/>
          <w:sz w:val="24"/>
        </w:rPr>
        <w:t>Klanjec</w:t>
      </w:r>
      <w:r w:rsidRPr="008F11EC">
        <w:rPr>
          <w:color w:val="000000" w:themeColor="text1"/>
          <w:sz w:val="24"/>
        </w:rPr>
        <w:t xml:space="preserve"> u suradnji sa Hrvatskim Zavodom za zapošljavanje - Područni ured </w:t>
      </w:r>
      <w:r w:rsidR="00D715A6" w:rsidRPr="008F11EC">
        <w:rPr>
          <w:color w:val="000000" w:themeColor="text1"/>
          <w:sz w:val="24"/>
        </w:rPr>
        <w:t>Klanjec</w:t>
      </w:r>
      <w:r w:rsidRPr="008F11EC">
        <w:rPr>
          <w:color w:val="000000" w:themeColor="text1"/>
          <w:sz w:val="24"/>
        </w:rPr>
        <w:t xml:space="preserve"> u vremenu od 15. </w:t>
      </w:r>
      <w:r w:rsidR="002260E4" w:rsidRPr="008F11EC">
        <w:rPr>
          <w:color w:val="000000" w:themeColor="text1"/>
          <w:sz w:val="24"/>
        </w:rPr>
        <w:t>svibnja</w:t>
      </w:r>
      <w:r w:rsidR="00D715A6" w:rsidRPr="008F11EC">
        <w:rPr>
          <w:color w:val="000000" w:themeColor="text1"/>
          <w:sz w:val="24"/>
        </w:rPr>
        <w:t xml:space="preserve"> 201</w:t>
      </w:r>
      <w:r w:rsidR="002260E4" w:rsidRPr="008F11EC">
        <w:rPr>
          <w:color w:val="000000" w:themeColor="text1"/>
          <w:sz w:val="24"/>
        </w:rPr>
        <w:t>9</w:t>
      </w:r>
      <w:r w:rsidR="00D715A6" w:rsidRPr="008F11EC">
        <w:rPr>
          <w:color w:val="000000" w:themeColor="text1"/>
          <w:sz w:val="24"/>
        </w:rPr>
        <w:t>.</w:t>
      </w:r>
      <w:r w:rsidRPr="008F11EC">
        <w:rPr>
          <w:color w:val="000000" w:themeColor="text1"/>
          <w:sz w:val="24"/>
        </w:rPr>
        <w:t xml:space="preserve"> do 1</w:t>
      </w:r>
      <w:r w:rsidR="002260E4" w:rsidRPr="008F11EC">
        <w:rPr>
          <w:color w:val="000000" w:themeColor="text1"/>
          <w:sz w:val="24"/>
        </w:rPr>
        <w:t>5</w:t>
      </w:r>
      <w:r w:rsidRPr="008F11EC">
        <w:rPr>
          <w:color w:val="000000" w:themeColor="text1"/>
          <w:sz w:val="24"/>
        </w:rPr>
        <w:t xml:space="preserve">. </w:t>
      </w:r>
      <w:r w:rsidR="002260E4" w:rsidRPr="008F11EC">
        <w:rPr>
          <w:color w:val="000000" w:themeColor="text1"/>
          <w:sz w:val="24"/>
        </w:rPr>
        <w:t>veljače</w:t>
      </w:r>
      <w:r w:rsidRPr="008F11EC">
        <w:rPr>
          <w:color w:val="000000" w:themeColor="text1"/>
          <w:sz w:val="24"/>
        </w:rPr>
        <w:t xml:space="preserve"> 20</w:t>
      </w:r>
      <w:r w:rsidR="002260E4" w:rsidRPr="008F11EC">
        <w:rPr>
          <w:color w:val="000000" w:themeColor="text1"/>
          <w:sz w:val="24"/>
        </w:rPr>
        <w:t>20</w:t>
      </w:r>
      <w:r w:rsidRPr="008F11EC">
        <w:rPr>
          <w:color w:val="000000" w:themeColor="text1"/>
          <w:sz w:val="24"/>
        </w:rPr>
        <w:t>. godine provodi</w:t>
      </w:r>
      <w:r w:rsidRPr="008F11EC">
        <w:rPr>
          <w:color w:val="000000" w:themeColor="text1"/>
          <w:spacing w:val="-3"/>
          <w:sz w:val="24"/>
        </w:rPr>
        <w:t xml:space="preserve"> </w:t>
      </w:r>
      <w:r w:rsidRPr="008F11EC">
        <w:rPr>
          <w:color w:val="000000" w:themeColor="text1"/>
          <w:sz w:val="24"/>
        </w:rPr>
        <w:t xml:space="preserve">mjeru javnih radova – pomoćni radnici. Kroz ovu mjeru javnih radova zaposlili </w:t>
      </w:r>
      <w:r w:rsidRPr="008F11EC">
        <w:rPr>
          <w:color w:val="000000" w:themeColor="text1"/>
          <w:spacing w:val="-3"/>
          <w:sz w:val="24"/>
        </w:rPr>
        <w:t xml:space="preserve">smo </w:t>
      </w:r>
      <w:r w:rsidR="00D715A6" w:rsidRPr="008F11EC">
        <w:rPr>
          <w:color w:val="000000" w:themeColor="text1"/>
          <w:sz w:val="24"/>
        </w:rPr>
        <w:t xml:space="preserve">1 </w:t>
      </w:r>
      <w:r w:rsidRPr="008F11EC">
        <w:rPr>
          <w:color w:val="000000" w:themeColor="text1"/>
          <w:sz w:val="24"/>
        </w:rPr>
        <w:t>pomoćn</w:t>
      </w:r>
      <w:r w:rsidR="00D715A6" w:rsidRPr="008F11EC">
        <w:rPr>
          <w:color w:val="000000" w:themeColor="text1"/>
          <w:sz w:val="24"/>
        </w:rPr>
        <w:t>og</w:t>
      </w:r>
      <w:r w:rsidRPr="008F11EC">
        <w:rPr>
          <w:color w:val="000000" w:themeColor="text1"/>
          <w:sz w:val="24"/>
        </w:rPr>
        <w:t xml:space="preserve"> radnika </w:t>
      </w:r>
      <w:r w:rsidRPr="008F11EC">
        <w:rPr>
          <w:color w:val="000000" w:themeColor="text1"/>
          <w:spacing w:val="-3"/>
          <w:sz w:val="24"/>
        </w:rPr>
        <w:t xml:space="preserve">koji </w:t>
      </w:r>
      <w:r w:rsidR="00D715A6" w:rsidRPr="008F11EC">
        <w:rPr>
          <w:color w:val="000000" w:themeColor="text1"/>
          <w:sz w:val="24"/>
        </w:rPr>
        <w:t>je</w:t>
      </w:r>
      <w:r w:rsidRPr="008F11EC">
        <w:rPr>
          <w:color w:val="000000" w:themeColor="text1"/>
          <w:sz w:val="24"/>
        </w:rPr>
        <w:t xml:space="preserve"> obavlja</w:t>
      </w:r>
      <w:r w:rsidR="00D715A6" w:rsidRPr="008F11EC">
        <w:rPr>
          <w:color w:val="000000" w:themeColor="text1"/>
          <w:sz w:val="24"/>
        </w:rPr>
        <w:t>o</w:t>
      </w:r>
      <w:r w:rsidRPr="008F11EC">
        <w:rPr>
          <w:color w:val="000000" w:themeColor="text1"/>
          <w:sz w:val="24"/>
        </w:rPr>
        <w:t xml:space="preserve"> poslove čišćenja </w:t>
      </w:r>
      <w:r w:rsidR="00563057" w:rsidRPr="008F11EC">
        <w:rPr>
          <w:color w:val="000000" w:themeColor="text1"/>
          <w:sz w:val="24"/>
        </w:rPr>
        <w:t>skladišta</w:t>
      </w:r>
      <w:r w:rsidRPr="008F11EC">
        <w:rPr>
          <w:color w:val="000000" w:themeColor="text1"/>
          <w:sz w:val="24"/>
        </w:rPr>
        <w:t xml:space="preserve"> Gradskog društva Crvenog križa, i uređenja okućnice</w:t>
      </w:r>
      <w:r w:rsidR="00563057" w:rsidRPr="008F11EC">
        <w:rPr>
          <w:color w:val="000000" w:themeColor="text1"/>
          <w:sz w:val="24"/>
        </w:rPr>
        <w:t xml:space="preserve"> te cijepanja drva kod</w:t>
      </w:r>
      <w:r w:rsidRPr="008F11EC">
        <w:rPr>
          <w:color w:val="000000" w:themeColor="text1"/>
          <w:sz w:val="24"/>
        </w:rPr>
        <w:t xml:space="preserve"> korisnika </w:t>
      </w:r>
      <w:r w:rsidR="00563057" w:rsidRPr="008F11EC">
        <w:rPr>
          <w:color w:val="000000" w:themeColor="text1"/>
          <w:sz w:val="24"/>
        </w:rPr>
        <w:t>projekta Žene za Zagorje.</w:t>
      </w:r>
    </w:p>
    <w:p w:rsidR="00F40771" w:rsidRDefault="00F40771">
      <w:pPr>
        <w:pStyle w:val="Tijeloteksta"/>
        <w:spacing w:before="4"/>
      </w:pPr>
    </w:p>
    <w:p w:rsidR="00F40771" w:rsidRDefault="00D031E3" w:rsidP="002260E4">
      <w:pPr>
        <w:pStyle w:val="Naslov1"/>
        <w:numPr>
          <w:ilvl w:val="0"/>
          <w:numId w:val="12"/>
        </w:numPr>
        <w:tabs>
          <w:tab w:val="left" w:pos="501"/>
        </w:tabs>
        <w:ind w:hanging="285"/>
      </w:pPr>
      <w:bookmarkStart w:id="5" w:name="_Toc40621276"/>
      <w:r>
        <w:t>ORGANIZACIJSKA STRUKTURA I LJUDSKI</w:t>
      </w:r>
      <w:r>
        <w:rPr>
          <w:spacing w:val="-19"/>
        </w:rPr>
        <w:t xml:space="preserve"> </w:t>
      </w:r>
      <w:r>
        <w:t>POTENCIJALI</w:t>
      </w:r>
      <w:bookmarkEnd w:id="5"/>
    </w:p>
    <w:p w:rsidR="00F40771" w:rsidRDefault="00F40771">
      <w:pPr>
        <w:pStyle w:val="Tijeloteksta"/>
        <w:spacing w:before="8"/>
        <w:rPr>
          <w:b/>
          <w:sz w:val="27"/>
        </w:rPr>
      </w:pPr>
    </w:p>
    <w:p w:rsidR="00F40771" w:rsidRDefault="00D031E3">
      <w:pPr>
        <w:pStyle w:val="Tijeloteksta"/>
        <w:spacing w:before="1" w:line="276" w:lineRule="auto"/>
        <w:ind w:left="216" w:right="442"/>
      </w:pPr>
      <w:r>
        <w:t>U 201</w:t>
      </w:r>
      <w:r w:rsidR="00BF201C">
        <w:t>9</w:t>
      </w:r>
      <w:r>
        <w:t xml:space="preserve">. godini u Hrvatskom Crvenom križu Gradskom društvu Crvenog križa </w:t>
      </w:r>
      <w:r w:rsidR="00563057">
        <w:t>Klanjec</w:t>
      </w:r>
      <w:r>
        <w:t xml:space="preserve"> bilo je zaposleno </w:t>
      </w:r>
      <w:r w:rsidR="00563057">
        <w:t>1</w:t>
      </w:r>
      <w:r w:rsidR="00BF201C">
        <w:t>5</w:t>
      </w:r>
      <w:r>
        <w:t xml:space="preserve"> djelatnika od kojih je </w:t>
      </w:r>
      <w:r w:rsidR="00563057">
        <w:t>1</w:t>
      </w:r>
      <w:r>
        <w:t xml:space="preserve"> zaposlen na neodređeno radno vrijeme</w:t>
      </w:r>
      <w:r w:rsidR="00563057">
        <w:t xml:space="preserve"> s mogućnošću reizbora( ravnatelj)</w:t>
      </w:r>
      <w:r>
        <w:t xml:space="preserve"> i </w:t>
      </w:r>
      <w:r w:rsidR="00563057">
        <w:t>1</w:t>
      </w:r>
      <w:r w:rsidR="00BF201C">
        <w:t>4</w:t>
      </w:r>
      <w:r>
        <w:t xml:space="preserve"> djelatnika na određeno radno vrijeme. Tijekom godine zaposlili smo i </w:t>
      </w:r>
      <w:r w:rsidR="00563057">
        <w:t>1</w:t>
      </w:r>
      <w:r>
        <w:t xml:space="preserve"> djelatnika na poslovima javnih radova Hrvatskog zavoda za zapošljavanje.</w:t>
      </w:r>
    </w:p>
    <w:p w:rsidR="00F40771" w:rsidRDefault="00F40771">
      <w:pPr>
        <w:pStyle w:val="Tijeloteksta"/>
        <w:spacing w:before="4"/>
        <w:rPr>
          <w:sz w:val="27"/>
        </w:rPr>
      </w:pPr>
    </w:p>
    <w:p w:rsidR="00F40771" w:rsidRDefault="00D031E3">
      <w:pPr>
        <w:pStyle w:val="Tijeloteksta"/>
        <w:spacing w:line="276" w:lineRule="auto"/>
        <w:ind w:left="216" w:right="562"/>
      </w:pPr>
      <w:r>
        <w:t>Sva radna mjesta zaposlenika su sistematizirana prema Pravilniku o sistematizaciji poslova i radnih zadataka. Plaće zaposlenicima isplaćuju se prema Pravilniku o plaćama i drugim novčanim i materijalnim primanjima zaposlenih.</w:t>
      </w:r>
    </w:p>
    <w:p w:rsidR="00F40771" w:rsidRDefault="00F40771">
      <w:pPr>
        <w:spacing w:line="276" w:lineRule="auto"/>
        <w:sectPr w:rsidR="00F40771" w:rsidSect="00D031E3">
          <w:pgSz w:w="11910" w:h="16840"/>
          <w:pgMar w:top="1701" w:right="1040" w:bottom="1180" w:left="1200" w:header="325" w:footer="998" w:gutter="0"/>
          <w:cols w:space="720"/>
        </w:sectPr>
      </w:pPr>
    </w:p>
    <w:p w:rsidR="00F40771" w:rsidRDefault="00F40771">
      <w:pPr>
        <w:pStyle w:val="Tijeloteksta"/>
        <w:spacing w:before="10"/>
        <w:rPr>
          <w:sz w:val="26"/>
        </w:rPr>
      </w:pPr>
    </w:p>
    <w:p w:rsidR="00F40771" w:rsidRDefault="00F40771">
      <w:pPr>
        <w:pStyle w:val="Tijeloteksta"/>
        <w:rPr>
          <w:sz w:val="26"/>
        </w:rPr>
      </w:pPr>
    </w:p>
    <w:p w:rsidR="00F40771" w:rsidRDefault="00F40771">
      <w:pPr>
        <w:pStyle w:val="Tijeloteksta"/>
        <w:spacing w:before="5"/>
        <w:rPr>
          <w:sz w:val="22"/>
        </w:rPr>
      </w:pPr>
    </w:p>
    <w:p w:rsidR="00F40771" w:rsidRDefault="00D031E3" w:rsidP="002260E4">
      <w:pPr>
        <w:pStyle w:val="Naslov1"/>
        <w:numPr>
          <w:ilvl w:val="0"/>
          <w:numId w:val="12"/>
        </w:numPr>
        <w:tabs>
          <w:tab w:val="left" w:pos="501"/>
        </w:tabs>
        <w:ind w:hanging="285"/>
      </w:pPr>
      <w:bookmarkStart w:id="6" w:name="_Toc40621277"/>
      <w:r>
        <w:t>GODIŠNJE IZVJEŠĆE O RADU PREMA PODRUČJIMA</w:t>
      </w:r>
      <w:r>
        <w:rPr>
          <w:spacing w:val="-13"/>
        </w:rPr>
        <w:t xml:space="preserve"> </w:t>
      </w:r>
      <w:r>
        <w:t>DJELOVANJA</w:t>
      </w:r>
      <w:bookmarkEnd w:id="6"/>
    </w:p>
    <w:p w:rsidR="00F40771" w:rsidRDefault="00F40771">
      <w:pPr>
        <w:pStyle w:val="Tijeloteksta"/>
        <w:spacing w:before="5"/>
        <w:rPr>
          <w:b/>
        </w:rPr>
      </w:pPr>
    </w:p>
    <w:p w:rsidR="00F40771" w:rsidRDefault="00D031E3">
      <w:pPr>
        <w:pStyle w:val="Tijeloteksta"/>
        <w:spacing w:line="280" w:lineRule="auto"/>
        <w:ind w:left="216" w:right="1284"/>
      </w:pPr>
      <w:r>
        <w:t>U 201</w:t>
      </w:r>
      <w:r w:rsidR="00BF201C">
        <w:t>9</w:t>
      </w:r>
      <w:r>
        <w:t xml:space="preserve">. godini u Hrvatskom Crvenom križu Gradskom društvu Crvenog križa </w:t>
      </w:r>
      <w:r w:rsidR="00BF201C">
        <w:t>Klanjec</w:t>
      </w:r>
      <w:r>
        <w:t xml:space="preserve"> obavljale su se sljedeće djelatnosti:</w:t>
      </w:r>
    </w:p>
    <w:p w:rsidR="00F40771" w:rsidRDefault="00D031E3">
      <w:pPr>
        <w:pStyle w:val="Naslov1"/>
        <w:numPr>
          <w:ilvl w:val="1"/>
          <w:numId w:val="3"/>
        </w:numPr>
        <w:tabs>
          <w:tab w:val="left" w:pos="1067"/>
        </w:tabs>
        <w:spacing w:before="233"/>
      </w:pPr>
      <w:bookmarkStart w:id="7" w:name="_Toc40621278"/>
      <w:r>
        <w:t>Zaštita</w:t>
      </w:r>
      <w:r>
        <w:rPr>
          <w:spacing w:val="-1"/>
        </w:rPr>
        <w:t xml:space="preserve"> </w:t>
      </w:r>
      <w:r>
        <w:t>zdravlja</w:t>
      </w:r>
      <w:bookmarkEnd w:id="7"/>
    </w:p>
    <w:p w:rsidR="00F40771" w:rsidRDefault="00F40771">
      <w:pPr>
        <w:pStyle w:val="Tijeloteksta"/>
        <w:spacing w:before="1"/>
        <w:rPr>
          <w:b/>
          <w:sz w:val="31"/>
        </w:rPr>
      </w:pPr>
    </w:p>
    <w:p w:rsidR="00F40771" w:rsidRDefault="00D031E3">
      <w:pPr>
        <w:pStyle w:val="Tijeloteksta"/>
        <w:spacing w:line="276" w:lineRule="auto"/>
        <w:ind w:left="216"/>
      </w:pPr>
      <w:r>
        <w:t>Prema Zakonu o Hrvatskom Crvenom križu (NN 71/10) jedan od ciljeva u radu je doprinos unaprjeđenju i zaštiti zdravlja, prevenciji bolesti i podizanju zdravstvene i ekološke kulture građana.</w:t>
      </w:r>
    </w:p>
    <w:p w:rsidR="00F40771" w:rsidRDefault="00D031E3">
      <w:pPr>
        <w:pStyle w:val="Tijeloteksta"/>
        <w:spacing w:before="200" w:line="276" w:lineRule="auto"/>
        <w:ind w:left="216" w:right="469"/>
      </w:pPr>
      <w:r>
        <w:t>Prema Svjetskoj zdravstvenoj organizaciji promicanje zdravlja definira se kao proces osposobljavanja ljudi za kontrolu i unaprjeđenje vlastitog zdravlja (Povelja o promicanju zdravlja, Ottawa, 1986.). Hrvatski Crveni križ nastoji prenijeti znanje o značaju zdravlja i utjecati na promjenu štetnog ponašanja i loših navika koje dovode do razvoja bolesti. Uloga Hrvatskog Crvenog križa osobito je istaknuta kao potpora javnom zdravstvu u izvanrednim situacijama u suradnji s ostalim partnerima koji povezuju javnozdravstvene djelatnosti u nacionalni i međunarodni sustav zdravstvene politike.</w:t>
      </w:r>
    </w:p>
    <w:p w:rsidR="00F40771" w:rsidRDefault="00D031E3">
      <w:pPr>
        <w:pStyle w:val="Tijeloteksta"/>
        <w:spacing w:before="203" w:line="276" w:lineRule="auto"/>
        <w:ind w:left="216" w:right="574"/>
      </w:pPr>
      <w:r>
        <w:t>Povodom tjedna borbe protiv TBC – a, od 14. do 21. rujna 201</w:t>
      </w:r>
      <w:r w:rsidR="00BF201C">
        <w:t>9</w:t>
      </w:r>
      <w:r>
        <w:t>. godine, održano je predavanj</w:t>
      </w:r>
      <w:r w:rsidR="00563057">
        <w:t>e</w:t>
      </w:r>
      <w:r>
        <w:t xml:space="preserve"> za građanstvo na kojima se govorilo o uzročniku tuberkuloze, simptomima i liječenju te bolesti.</w:t>
      </w:r>
    </w:p>
    <w:p w:rsidR="00F40771" w:rsidRDefault="00F40771">
      <w:pPr>
        <w:spacing w:line="276" w:lineRule="auto"/>
        <w:sectPr w:rsidR="00F40771" w:rsidSect="00D031E3">
          <w:pgSz w:w="11910" w:h="16840"/>
          <w:pgMar w:top="1985" w:right="1040" w:bottom="1180" w:left="1200" w:header="325" w:footer="998" w:gutter="0"/>
          <w:cols w:space="720"/>
        </w:sectPr>
      </w:pPr>
    </w:p>
    <w:p w:rsidR="00F40771" w:rsidRDefault="00F40771" w:rsidP="008F11EC">
      <w:pPr>
        <w:pStyle w:val="Tijeloteksta"/>
        <w:ind w:right="-15"/>
        <w:rPr>
          <w:sz w:val="20"/>
        </w:rPr>
      </w:pPr>
    </w:p>
    <w:p w:rsidR="00F40771" w:rsidRDefault="00F40771">
      <w:pPr>
        <w:pStyle w:val="Tijeloteksta"/>
        <w:spacing w:before="9"/>
        <w:rPr>
          <w:sz w:val="32"/>
        </w:rPr>
      </w:pPr>
    </w:p>
    <w:p w:rsidR="00F40771" w:rsidRDefault="00F40771" w:rsidP="00563057">
      <w:pPr>
        <w:pStyle w:val="Naslov1"/>
        <w:tabs>
          <w:tab w:val="left" w:pos="1067"/>
        </w:tabs>
        <w:ind w:left="0" w:firstLine="0"/>
      </w:pPr>
    </w:p>
    <w:p w:rsidR="00F40771" w:rsidRDefault="00F40771" w:rsidP="008F11EC">
      <w:pPr>
        <w:sectPr w:rsidR="00F40771" w:rsidSect="00D031E3">
          <w:pgSz w:w="11910" w:h="16840"/>
          <w:pgMar w:top="1701" w:right="1040" w:bottom="1180" w:left="1200" w:header="325" w:footer="998" w:gutter="0"/>
          <w:cols w:num="2" w:space="720" w:equalWidth="0">
            <w:col w:w="3738" w:space="40"/>
            <w:col w:w="5892"/>
          </w:cols>
        </w:sectPr>
      </w:pPr>
    </w:p>
    <w:p w:rsidR="00F40771" w:rsidRDefault="00F40771">
      <w:pPr>
        <w:pStyle w:val="Tijeloteksta"/>
        <w:spacing w:before="9"/>
        <w:rPr>
          <w:sz w:val="27"/>
        </w:rPr>
      </w:pPr>
    </w:p>
    <w:p w:rsidR="00F40771" w:rsidRDefault="00D031E3">
      <w:pPr>
        <w:pStyle w:val="Naslov1"/>
        <w:numPr>
          <w:ilvl w:val="1"/>
          <w:numId w:val="3"/>
        </w:numPr>
        <w:tabs>
          <w:tab w:val="left" w:pos="1067"/>
        </w:tabs>
      </w:pPr>
      <w:bookmarkStart w:id="8" w:name="_Toc40621279"/>
      <w:r>
        <w:t>Dobrovoljno davanje</w:t>
      </w:r>
      <w:r>
        <w:rPr>
          <w:spacing w:val="5"/>
        </w:rPr>
        <w:t xml:space="preserve"> </w:t>
      </w:r>
      <w:r>
        <w:t>krvi</w:t>
      </w:r>
      <w:bookmarkEnd w:id="8"/>
    </w:p>
    <w:p w:rsidR="00F40771" w:rsidRDefault="00F40771">
      <w:pPr>
        <w:pStyle w:val="Tijeloteksta"/>
        <w:spacing w:before="5"/>
        <w:rPr>
          <w:b/>
        </w:rPr>
      </w:pPr>
    </w:p>
    <w:p w:rsidR="00F40771" w:rsidRDefault="00D031E3">
      <w:pPr>
        <w:pStyle w:val="Tijeloteksta"/>
        <w:spacing w:line="276" w:lineRule="auto"/>
        <w:ind w:left="216" w:right="577"/>
      </w:pPr>
      <w:r>
        <w:t xml:space="preserve">Hrvatski Crveni križ Gradsko društvo Crvenog križa </w:t>
      </w:r>
      <w:r w:rsidR="00563057">
        <w:t>Klanjec</w:t>
      </w:r>
      <w:r>
        <w:t xml:space="preserve"> </w:t>
      </w:r>
      <w:r w:rsidR="00BF201C">
        <w:t xml:space="preserve">svake </w:t>
      </w:r>
      <w:r>
        <w:t xml:space="preserve">godine organizira akcije dobrovoljnog davanja krvi sa Zavodom za transfuzijsku medicinu </w:t>
      </w:r>
      <w:r w:rsidR="00563057">
        <w:t>Zagreb</w:t>
      </w:r>
      <w:r>
        <w:t xml:space="preserve">. </w:t>
      </w:r>
    </w:p>
    <w:p w:rsidR="00F40771" w:rsidRDefault="00F40771">
      <w:pPr>
        <w:pStyle w:val="Tijeloteksta"/>
        <w:spacing w:before="1"/>
        <w:rPr>
          <w:sz w:val="21"/>
        </w:rPr>
      </w:pPr>
    </w:p>
    <w:p w:rsidR="00F40771" w:rsidRDefault="00D031E3">
      <w:pPr>
        <w:pStyle w:val="Tijeloteksta"/>
        <w:spacing w:line="276" w:lineRule="auto"/>
        <w:ind w:left="216" w:right="790"/>
      </w:pPr>
      <w:r>
        <w:t>U 201</w:t>
      </w:r>
      <w:r w:rsidR="00BF201C">
        <w:t>9</w:t>
      </w:r>
      <w:r>
        <w:t xml:space="preserve">. godini Hrvatski Crveni križ Gradsko društvo Crvenog križa </w:t>
      </w:r>
      <w:r w:rsidR="00563057">
        <w:t>Klanjec</w:t>
      </w:r>
      <w:r>
        <w:t xml:space="preserve"> u suradnji s transfuzijskom službom </w:t>
      </w:r>
      <w:r w:rsidR="00563057">
        <w:t>Zagreb</w:t>
      </w:r>
      <w:r>
        <w:t xml:space="preserve"> prikupljalo je krv u </w:t>
      </w:r>
      <w:r w:rsidR="00563057">
        <w:t>4</w:t>
      </w:r>
      <w:r>
        <w:t xml:space="preserve"> organiziran</w:t>
      </w:r>
      <w:r w:rsidR="00563057">
        <w:t>e</w:t>
      </w:r>
      <w:r>
        <w:t xml:space="preserve"> akcija darivanja krvi.</w:t>
      </w:r>
    </w:p>
    <w:p w:rsidR="00F40771" w:rsidRPr="00BF201C" w:rsidRDefault="00D031E3">
      <w:pPr>
        <w:pStyle w:val="Tijeloteksta"/>
        <w:spacing w:before="201" w:line="276" w:lineRule="auto"/>
        <w:ind w:left="216" w:right="856"/>
        <w:rPr>
          <w:color w:val="FF0000"/>
        </w:rPr>
      </w:pPr>
      <w:r w:rsidRPr="00BF201C">
        <w:rPr>
          <w:color w:val="FF0000"/>
        </w:rPr>
        <w:t>Akcijama dobrovoljnog davanja krvi odazvalo se 1750 darivatelja krvi. Krv je dalo 1614 darivatelja krvi. Prvi put krv je dalo 97 darivatelja krvi.</w:t>
      </w:r>
    </w:p>
    <w:p w:rsidR="00F40771" w:rsidRPr="00BF201C" w:rsidRDefault="00D031E3">
      <w:pPr>
        <w:pStyle w:val="Tijeloteksta"/>
        <w:spacing w:before="200" w:line="276" w:lineRule="auto"/>
        <w:ind w:left="216" w:right="455"/>
        <w:rPr>
          <w:color w:val="FF0000"/>
        </w:rPr>
      </w:pPr>
      <w:r w:rsidRPr="00BF201C">
        <w:rPr>
          <w:color w:val="FF0000"/>
        </w:rPr>
        <w:t xml:space="preserve">Godišnji plan za naše društvo iznosio je1470 doza krvi. </w:t>
      </w:r>
    </w:p>
    <w:p w:rsidR="00F40771" w:rsidRDefault="00F40771">
      <w:pPr>
        <w:spacing w:line="276" w:lineRule="auto"/>
      </w:pPr>
    </w:p>
    <w:p w:rsidR="00BF201C" w:rsidRPr="00BF201C" w:rsidRDefault="00BF201C" w:rsidP="00BF201C">
      <w:pPr>
        <w:pStyle w:val="Tijeloteksta"/>
        <w:spacing w:before="92"/>
        <w:rPr>
          <w:color w:val="FF0000"/>
        </w:rPr>
      </w:pPr>
      <w:r w:rsidRPr="00BF201C">
        <w:rPr>
          <w:color w:val="FF0000"/>
        </w:rPr>
        <w:t>Sveukupno je u 2019. godini 223 darovatelja krvi dobilo zahvalnicu i značku i to:</w:t>
      </w:r>
    </w:p>
    <w:p w:rsidR="00BF201C" w:rsidRPr="00BF201C" w:rsidRDefault="00BF201C" w:rsidP="00BF201C">
      <w:pPr>
        <w:pStyle w:val="Odlomakpopisa"/>
        <w:numPr>
          <w:ilvl w:val="0"/>
          <w:numId w:val="2"/>
        </w:numPr>
        <w:tabs>
          <w:tab w:val="left" w:pos="936"/>
          <w:tab w:val="left" w:pos="937"/>
        </w:tabs>
        <w:spacing w:before="41"/>
        <w:rPr>
          <w:color w:val="FF0000"/>
          <w:sz w:val="24"/>
        </w:rPr>
      </w:pPr>
      <w:r w:rsidRPr="00BF201C">
        <w:rPr>
          <w:color w:val="FF0000"/>
          <w:sz w:val="24"/>
        </w:rPr>
        <w:t>zahvalnica i mali srebrni znak za 35 darivanja krvi primila su 3 darovatelja</w:t>
      </w:r>
      <w:r w:rsidRPr="00BF201C">
        <w:rPr>
          <w:color w:val="FF0000"/>
          <w:spacing w:val="-10"/>
          <w:sz w:val="24"/>
        </w:rPr>
        <w:t xml:space="preserve"> </w:t>
      </w:r>
      <w:r w:rsidRPr="00BF201C">
        <w:rPr>
          <w:color w:val="FF0000"/>
          <w:sz w:val="24"/>
        </w:rPr>
        <w:t>krvi,</w:t>
      </w:r>
    </w:p>
    <w:p w:rsidR="00BF201C" w:rsidRPr="00BF201C" w:rsidRDefault="00BF201C" w:rsidP="00BF201C">
      <w:pPr>
        <w:pStyle w:val="Odlomakpopisa"/>
        <w:numPr>
          <w:ilvl w:val="0"/>
          <w:numId w:val="2"/>
        </w:numPr>
        <w:tabs>
          <w:tab w:val="left" w:pos="936"/>
          <w:tab w:val="left" w:pos="937"/>
        </w:tabs>
        <w:spacing w:before="40" w:line="276" w:lineRule="auto"/>
        <w:ind w:left="936" w:right="852"/>
        <w:rPr>
          <w:color w:val="FF0000"/>
          <w:sz w:val="24"/>
        </w:rPr>
      </w:pPr>
      <w:r w:rsidRPr="00BF201C">
        <w:rPr>
          <w:color w:val="FF0000"/>
          <w:sz w:val="24"/>
        </w:rPr>
        <w:t xml:space="preserve">zahvalnicu i mali srebrni znak za 50 darivanja krvi primilo </w:t>
      </w:r>
      <w:r w:rsidRPr="00BF201C">
        <w:rPr>
          <w:color w:val="FF0000"/>
          <w:spacing w:val="-3"/>
          <w:sz w:val="24"/>
        </w:rPr>
        <w:t xml:space="preserve">je </w:t>
      </w:r>
      <w:r w:rsidRPr="00BF201C">
        <w:rPr>
          <w:color w:val="FF0000"/>
          <w:sz w:val="24"/>
        </w:rPr>
        <w:t>12 darovatelja krvi,</w:t>
      </w:r>
    </w:p>
    <w:p w:rsidR="00BF201C" w:rsidRPr="00BF201C" w:rsidRDefault="00BF201C" w:rsidP="00BF201C">
      <w:pPr>
        <w:pStyle w:val="Odlomakpopisa"/>
        <w:numPr>
          <w:ilvl w:val="0"/>
          <w:numId w:val="2"/>
        </w:numPr>
        <w:tabs>
          <w:tab w:val="left" w:pos="936"/>
          <w:tab w:val="left" w:pos="937"/>
        </w:tabs>
        <w:spacing w:line="278" w:lineRule="auto"/>
        <w:ind w:left="936" w:right="828"/>
        <w:rPr>
          <w:color w:val="FF0000"/>
          <w:sz w:val="24"/>
        </w:rPr>
      </w:pPr>
      <w:r w:rsidRPr="00BF201C">
        <w:rPr>
          <w:color w:val="FF0000"/>
          <w:sz w:val="24"/>
        </w:rPr>
        <w:t>zahvalnicu i veliki srebrni znak za 55 darivanja krvi primila su 2 darovatelja krvi,</w:t>
      </w:r>
    </w:p>
    <w:p w:rsidR="00BF201C" w:rsidRPr="00BF201C" w:rsidRDefault="00BF201C" w:rsidP="00BF201C">
      <w:pPr>
        <w:pStyle w:val="Odlomakpopisa"/>
        <w:numPr>
          <w:ilvl w:val="0"/>
          <w:numId w:val="2"/>
        </w:numPr>
        <w:tabs>
          <w:tab w:val="left" w:pos="936"/>
          <w:tab w:val="left" w:pos="937"/>
        </w:tabs>
        <w:spacing w:line="274" w:lineRule="exact"/>
        <w:rPr>
          <w:color w:val="FF0000"/>
          <w:sz w:val="24"/>
        </w:rPr>
      </w:pPr>
      <w:r w:rsidRPr="00BF201C">
        <w:rPr>
          <w:color w:val="FF0000"/>
          <w:sz w:val="24"/>
        </w:rPr>
        <w:t xml:space="preserve">zahvalnicu i veliki srebrni znak za 75 darivanja krvi primilo </w:t>
      </w:r>
      <w:r w:rsidRPr="00BF201C">
        <w:rPr>
          <w:color w:val="FF0000"/>
          <w:spacing w:val="-3"/>
          <w:sz w:val="24"/>
        </w:rPr>
        <w:t xml:space="preserve">je </w:t>
      </w:r>
      <w:r w:rsidRPr="00BF201C">
        <w:rPr>
          <w:color w:val="FF0000"/>
          <w:sz w:val="24"/>
        </w:rPr>
        <w:t>7 darovatelja</w:t>
      </w:r>
      <w:r w:rsidRPr="00BF201C">
        <w:rPr>
          <w:color w:val="FF0000"/>
          <w:spacing w:val="-7"/>
          <w:sz w:val="24"/>
        </w:rPr>
        <w:t xml:space="preserve"> </w:t>
      </w:r>
      <w:r w:rsidRPr="00BF201C">
        <w:rPr>
          <w:color w:val="FF0000"/>
          <w:sz w:val="24"/>
        </w:rPr>
        <w:t>krvi,</w:t>
      </w:r>
    </w:p>
    <w:p w:rsidR="00BF201C" w:rsidRPr="00BF201C" w:rsidRDefault="00BF201C" w:rsidP="00BF201C">
      <w:pPr>
        <w:pStyle w:val="Odlomakpopisa"/>
        <w:numPr>
          <w:ilvl w:val="0"/>
          <w:numId w:val="2"/>
        </w:numPr>
        <w:tabs>
          <w:tab w:val="left" w:pos="936"/>
          <w:tab w:val="left" w:pos="937"/>
        </w:tabs>
        <w:spacing w:before="38"/>
        <w:rPr>
          <w:color w:val="FF0000"/>
          <w:sz w:val="24"/>
        </w:rPr>
      </w:pPr>
      <w:r w:rsidRPr="00BF201C">
        <w:rPr>
          <w:color w:val="FF0000"/>
          <w:sz w:val="24"/>
        </w:rPr>
        <w:t>zahvalnicu i zlatni znak za 100 darivanja krvi primila su 3 darivatelja</w:t>
      </w:r>
      <w:r w:rsidRPr="00BF201C">
        <w:rPr>
          <w:color w:val="FF0000"/>
          <w:spacing w:val="-1"/>
          <w:sz w:val="24"/>
        </w:rPr>
        <w:t xml:space="preserve"> </w:t>
      </w:r>
      <w:r w:rsidRPr="00BF201C">
        <w:rPr>
          <w:color w:val="FF0000"/>
          <w:sz w:val="24"/>
        </w:rPr>
        <w:t>krvi.</w:t>
      </w:r>
    </w:p>
    <w:p w:rsidR="00BF201C" w:rsidRDefault="00BF201C" w:rsidP="00BF201C">
      <w:pPr>
        <w:pStyle w:val="Tijeloteksta"/>
        <w:rPr>
          <w:sz w:val="21"/>
        </w:rPr>
      </w:pPr>
    </w:p>
    <w:p w:rsidR="00BF201C" w:rsidRDefault="00BF201C" w:rsidP="00BF201C">
      <w:pPr>
        <w:pStyle w:val="Tijeloteksta"/>
        <w:spacing w:line="276" w:lineRule="auto"/>
        <w:ind w:left="216" w:right="389"/>
      </w:pPr>
      <w:r>
        <w:t>Preostali darivatelji krvi koji su krv dali 5, 10, 20, 25, 30 i 40 puta, svoje zahvalnice i značke dobili su u putem Hrvatske pošte..</w:t>
      </w:r>
    </w:p>
    <w:p w:rsidR="00BF201C" w:rsidRDefault="00BF201C">
      <w:pPr>
        <w:spacing w:line="276" w:lineRule="auto"/>
        <w:sectPr w:rsidR="00BF201C">
          <w:type w:val="continuous"/>
          <w:pgSz w:w="11910" w:h="16840"/>
          <w:pgMar w:top="1400" w:right="1040" w:bottom="280" w:left="1200" w:header="720" w:footer="720" w:gutter="0"/>
          <w:cols w:space="720"/>
        </w:sectPr>
      </w:pPr>
    </w:p>
    <w:p w:rsidR="00F40771" w:rsidRDefault="00BF201C" w:rsidP="00BF201C">
      <w:pPr>
        <w:pStyle w:val="Naslov1"/>
        <w:numPr>
          <w:ilvl w:val="1"/>
          <w:numId w:val="3"/>
        </w:numPr>
        <w:tabs>
          <w:tab w:val="left" w:pos="1067"/>
        </w:tabs>
        <w:spacing w:before="200"/>
      </w:pPr>
      <w:r>
        <w:lastRenderedPageBreak/>
        <w:t xml:space="preserve"> </w:t>
      </w:r>
      <w:bookmarkStart w:id="9" w:name="_Toc40621280"/>
      <w:r w:rsidR="00D031E3">
        <w:t>Rad s</w:t>
      </w:r>
      <w:r w:rsidR="00D031E3" w:rsidRPr="00BF201C">
        <w:rPr>
          <w:spacing w:val="2"/>
        </w:rPr>
        <w:t xml:space="preserve"> </w:t>
      </w:r>
      <w:r w:rsidR="00D031E3">
        <w:t>mladima</w:t>
      </w:r>
      <w:bookmarkEnd w:id="9"/>
    </w:p>
    <w:p w:rsidR="00F40771" w:rsidRDefault="00F40771">
      <w:pPr>
        <w:pStyle w:val="Tijeloteksta"/>
        <w:spacing w:before="5"/>
        <w:rPr>
          <w:b/>
        </w:rPr>
      </w:pPr>
    </w:p>
    <w:p w:rsidR="00F40771" w:rsidRDefault="00D031E3">
      <w:pPr>
        <w:pStyle w:val="Tijeloteksta"/>
        <w:spacing w:line="276" w:lineRule="auto"/>
        <w:ind w:left="216" w:right="735"/>
      </w:pPr>
      <w:r>
        <w:t xml:space="preserve">Gradsko društvo Crvenog križa </w:t>
      </w:r>
      <w:r w:rsidR="00563057">
        <w:t>Klanjec</w:t>
      </w:r>
      <w:r>
        <w:t xml:space="preserve"> u 201</w:t>
      </w:r>
      <w:r w:rsidR="00BF201C">
        <w:t>9</w:t>
      </w:r>
      <w:r>
        <w:t>. godini uključivanjem mladeži organiziralo je i provodilo pojedine akcije Crvenog križa te je upoznavalo mladež s nastankom, poviješću i načelima Crvenog križa.</w:t>
      </w:r>
    </w:p>
    <w:p w:rsidR="00F40771" w:rsidRDefault="00F40771">
      <w:pPr>
        <w:pStyle w:val="Tijeloteksta"/>
        <w:spacing w:before="9"/>
        <w:rPr>
          <w:sz w:val="20"/>
        </w:rPr>
      </w:pPr>
    </w:p>
    <w:p w:rsidR="00F40771" w:rsidRDefault="00D031E3">
      <w:pPr>
        <w:pStyle w:val="Tijeloteksta"/>
        <w:spacing w:line="276" w:lineRule="auto"/>
        <w:ind w:left="216" w:right="802"/>
      </w:pPr>
      <w:r>
        <w:t xml:space="preserve">Na </w:t>
      </w:r>
      <w:r w:rsidR="00563057">
        <w:t>gradskom</w:t>
      </w:r>
      <w:r>
        <w:t xml:space="preserve"> </w:t>
      </w:r>
      <w:r w:rsidR="00BF201C">
        <w:t>natjecanju</w:t>
      </w:r>
      <w:r>
        <w:t xml:space="preserve"> mladih održanom u ožujku 201</w:t>
      </w:r>
      <w:r w:rsidR="00BF201C">
        <w:t>9</w:t>
      </w:r>
      <w:r>
        <w:t>. godine sudjeloval</w:t>
      </w:r>
      <w:r w:rsidR="00BF201C">
        <w:t>e su 3</w:t>
      </w:r>
      <w:r>
        <w:t xml:space="preserve"> ekip</w:t>
      </w:r>
      <w:r w:rsidR="00BF201C">
        <w:t>e</w:t>
      </w:r>
      <w:r>
        <w:t xml:space="preserve">  u kategoriji podmlatka odnosno učenika osnovnih škola </w:t>
      </w:r>
    </w:p>
    <w:p w:rsidR="00F40771" w:rsidRDefault="00D031E3">
      <w:pPr>
        <w:pStyle w:val="Tijeloteksta"/>
        <w:spacing w:before="200"/>
        <w:ind w:left="216"/>
      </w:pPr>
      <w:r>
        <w:t>Natjecanje se odvijalo u dva tematska dijela:</w:t>
      </w:r>
    </w:p>
    <w:p w:rsidR="00F40771" w:rsidRDefault="00F40771">
      <w:pPr>
        <w:pStyle w:val="Tijeloteksta"/>
        <w:spacing w:before="2"/>
        <w:rPr>
          <w:sz w:val="21"/>
        </w:rPr>
      </w:pPr>
    </w:p>
    <w:p w:rsidR="00F40771" w:rsidRDefault="00D031E3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before="1" w:line="268" w:lineRule="auto"/>
        <w:ind w:left="936" w:right="405"/>
        <w:rPr>
          <w:sz w:val="24"/>
        </w:rPr>
      </w:pPr>
      <w:r>
        <w:rPr>
          <w:sz w:val="24"/>
        </w:rPr>
        <w:t>provjera znanja o Međunarodnom pokretu Crvenog križa i Crvenog polumjeseca, Hrvatskom Crvenom križu, međunarodnom humanitarnom pravu i ljudskim</w:t>
      </w:r>
      <w:r>
        <w:rPr>
          <w:spacing w:val="-9"/>
          <w:sz w:val="24"/>
        </w:rPr>
        <w:t xml:space="preserve"> </w:t>
      </w:r>
      <w:r>
        <w:rPr>
          <w:sz w:val="24"/>
        </w:rPr>
        <w:t>pravima,</w:t>
      </w:r>
    </w:p>
    <w:p w:rsidR="00F40771" w:rsidRDefault="00D031E3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before="9"/>
        <w:rPr>
          <w:sz w:val="24"/>
        </w:rPr>
      </w:pPr>
      <w:r>
        <w:rPr>
          <w:sz w:val="24"/>
        </w:rPr>
        <w:t>provjera znanja i vještina iz pružanja prve</w:t>
      </w:r>
      <w:r>
        <w:rPr>
          <w:spacing w:val="-4"/>
          <w:sz w:val="24"/>
        </w:rPr>
        <w:t xml:space="preserve"> </w:t>
      </w:r>
      <w:r>
        <w:rPr>
          <w:sz w:val="24"/>
        </w:rPr>
        <w:t>pomoći.</w:t>
      </w:r>
    </w:p>
    <w:p w:rsidR="00F40771" w:rsidRDefault="00D031E3">
      <w:pPr>
        <w:pStyle w:val="Tijeloteksta"/>
        <w:spacing w:before="229" w:line="276" w:lineRule="auto"/>
        <w:ind w:left="216" w:right="923"/>
      </w:pPr>
      <w:r>
        <w:t>Cilj natjecanja je motivirati mlade osobe za humanitarno djelovanje u zajednici i okupiti ih radi razmjene iskustava i ideja o radu mladih Hrvatskog Crvenog križa.</w:t>
      </w:r>
    </w:p>
    <w:p w:rsidR="00F40771" w:rsidRDefault="00D031E3" w:rsidP="00563057">
      <w:pPr>
        <w:pStyle w:val="Tijeloteksta"/>
        <w:spacing w:before="200" w:line="276" w:lineRule="auto"/>
        <w:ind w:left="216" w:right="975"/>
      </w:pPr>
      <w:r>
        <w:t xml:space="preserve">Pobjednička ekipa iz podmlatka je bila ekipa Osnovne </w:t>
      </w:r>
      <w:proofErr w:type="spellStart"/>
      <w:r>
        <w:t>škole</w:t>
      </w:r>
      <w:r w:rsidR="00563057">
        <w:t>Tuhelj</w:t>
      </w:r>
      <w:proofErr w:type="spellEnd"/>
      <w:r w:rsidR="00563057">
        <w:t>.</w:t>
      </w:r>
      <w:r>
        <w:t>.</w:t>
      </w:r>
    </w:p>
    <w:p w:rsidR="00F40771" w:rsidRDefault="00F40771">
      <w:pPr>
        <w:pStyle w:val="Tijeloteksta"/>
        <w:spacing w:before="5"/>
      </w:pPr>
    </w:p>
    <w:p w:rsidR="00E27986" w:rsidRDefault="00D031E3">
      <w:pPr>
        <w:pStyle w:val="Tijeloteksta"/>
        <w:spacing w:line="280" w:lineRule="auto"/>
        <w:ind w:left="216" w:right="1710"/>
      </w:pPr>
      <w:r>
        <w:t>Pobjedničk</w:t>
      </w:r>
      <w:r w:rsidR="00D8240F">
        <w:t>a</w:t>
      </w:r>
      <w:r>
        <w:t xml:space="preserve"> ekip</w:t>
      </w:r>
      <w:r w:rsidR="00D8240F">
        <w:t>a</w:t>
      </w:r>
      <w:r>
        <w:t xml:space="preserve"> sa svojim mentor</w:t>
      </w:r>
      <w:r w:rsidR="00D8240F">
        <w:t>om</w:t>
      </w:r>
      <w:r>
        <w:t xml:space="preserve"> predstavlja</w:t>
      </w:r>
      <w:r w:rsidR="00D8240F">
        <w:t>la</w:t>
      </w:r>
      <w:r>
        <w:t xml:space="preserve"> </w:t>
      </w:r>
      <w:r w:rsidR="00D8240F">
        <w:t>je</w:t>
      </w:r>
      <w:r>
        <w:t xml:space="preserve"> naše društvo na međužupanijskom takmičenju mladih koje je održano u </w:t>
      </w:r>
      <w:r w:rsidR="00D8240F">
        <w:t>Donjoj Stubici</w:t>
      </w:r>
      <w:r w:rsidR="00563057">
        <w:t xml:space="preserve"> gdje su osvojile </w:t>
      </w:r>
      <w:r w:rsidR="00D8240F">
        <w:t>1.</w:t>
      </w:r>
      <w:r w:rsidR="00563057">
        <w:t xml:space="preserve"> mjesto te se plasirala na Državno natjecanje u </w:t>
      </w:r>
      <w:r w:rsidR="00D8240F">
        <w:t>Našicama</w:t>
      </w:r>
      <w:r w:rsidR="00563057">
        <w:t xml:space="preserve"> gdje je zauzela </w:t>
      </w:r>
      <w:r w:rsidR="00D8240F">
        <w:t>9</w:t>
      </w:r>
      <w:r w:rsidR="00563057">
        <w:t xml:space="preserve">. mjesto u vrlo jakoj konkurenciji. </w:t>
      </w:r>
    </w:p>
    <w:p w:rsidR="00E27986" w:rsidRDefault="00E27986">
      <w:pPr>
        <w:pStyle w:val="Tijeloteksta"/>
        <w:spacing w:line="280" w:lineRule="auto"/>
        <w:ind w:left="216" w:right="1710"/>
      </w:pPr>
    </w:p>
    <w:p w:rsidR="00E27986" w:rsidRDefault="00E27986">
      <w:pPr>
        <w:pStyle w:val="Tijeloteksta"/>
        <w:spacing w:line="280" w:lineRule="auto"/>
        <w:ind w:left="216" w:right="1710"/>
      </w:pPr>
    </w:p>
    <w:p w:rsidR="00E27986" w:rsidRDefault="00E27986" w:rsidP="00D8240F">
      <w:pPr>
        <w:pStyle w:val="Tijeloteksta"/>
        <w:spacing w:line="280" w:lineRule="auto"/>
        <w:ind w:right="1710"/>
      </w:pPr>
    </w:p>
    <w:p w:rsidR="00F40771" w:rsidRDefault="00D031E3">
      <w:pPr>
        <w:pStyle w:val="Naslov1"/>
        <w:numPr>
          <w:ilvl w:val="1"/>
          <w:numId w:val="3"/>
        </w:numPr>
        <w:tabs>
          <w:tab w:val="left" w:pos="1067"/>
        </w:tabs>
        <w:spacing w:before="228"/>
      </w:pPr>
      <w:bookmarkStart w:id="10" w:name="_Toc40621281"/>
      <w:r>
        <w:t>Volonterstvo</w:t>
      </w:r>
      <w:bookmarkEnd w:id="10"/>
    </w:p>
    <w:p w:rsidR="00F40771" w:rsidRDefault="00F40771">
      <w:pPr>
        <w:pStyle w:val="Tijeloteksta"/>
        <w:spacing w:before="10"/>
        <w:rPr>
          <w:b/>
        </w:rPr>
      </w:pPr>
    </w:p>
    <w:p w:rsidR="00F40771" w:rsidRDefault="00D031E3" w:rsidP="00E27986">
      <w:pPr>
        <w:pStyle w:val="Tijeloteksta"/>
        <w:spacing w:line="276" w:lineRule="auto"/>
        <w:ind w:left="216" w:right="383"/>
      </w:pPr>
      <w:r>
        <w:t xml:space="preserve">U Hrvatskom Crvenom križu Gradskom društvu Crvenog križa </w:t>
      </w:r>
      <w:r w:rsidR="00D8240F">
        <w:t>Klanjec</w:t>
      </w:r>
      <w:r>
        <w:t xml:space="preserve"> volonterski rad je organiziran u skladu s odredbama Zakona o volonterstvu, Zakona o Hrvatskom Crvenom križu, Statuta Hrvatskog Crvenog križa, Etičkog kodeksa Hrvatskog Crvenog križa, Etičkog kodeksa volontera i Pravilnika o volontiranju u Hrvatskom Crvenom križu.</w:t>
      </w:r>
    </w:p>
    <w:p w:rsidR="00E27986" w:rsidRDefault="00E27986" w:rsidP="00E27986">
      <w:pPr>
        <w:pStyle w:val="Tijeloteksta"/>
        <w:spacing w:line="276" w:lineRule="auto"/>
        <w:ind w:left="216" w:right="383"/>
      </w:pPr>
    </w:p>
    <w:p w:rsidR="00E27986" w:rsidRPr="00D8240F" w:rsidRDefault="00E27986" w:rsidP="00E27986">
      <w:pPr>
        <w:pStyle w:val="Tijeloteksta"/>
        <w:spacing w:line="276" w:lineRule="auto"/>
        <w:ind w:left="216" w:right="562"/>
        <w:rPr>
          <w:b/>
          <w:color w:val="FF0000"/>
        </w:rPr>
      </w:pPr>
      <w:r>
        <w:t>U Gradskom društvu Crvenog križa Klanjec u 201</w:t>
      </w:r>
      <w:r w:rsidR="00D8240F">
        <w:t>9</w:t>
      </w:r>
      <w:r>
        <w:t xml:space="preserve">. godini na </w:t>
      </w:r>
      <w:r w:rsidR="00D8240F">
        <w:t xml:space="preserve">različitim </w:t>
      </w:r>
      <w:r>
        <w:t xml:space="preserve">volonterskim aktivnostima uključilo se </w:t>
      </w:r>
      <w:r w:rsidRPr="00D8240F">
        <w:rPr>
          <w:b/>
          <w:color w:val="FF0000"/>
        </w:rPr>
        <w:t xml:space="preserve">139 volonterki i volontera </w:t>
      </w:r>
      <w:r w:rsidRPr="00D8240F">
        <w:rPr>
          <w:color w:val="FF0000"/>
        </w:rPr>
        <w:t xml:space="preserve">koji su odradili </w:t>
      </w:r>
      <w:r w:rsidRPr="00D8240F">
        <w:rPr>
          <w:b/>
          <w:color w:val="FF0000"/>
        </w:rPr>
        <w:t>1620 volonterskih sati.</w:t>
      </w:r>
    </w:p>
    <w:p w:rsidR="00E27986" w:rsidRDefault="00E27986" w:rsidP="00E27986">
      <w:pPr>
        <w:pStyle w:val="Tijeloteksta"/>
        <w:spacing w:line="276" w:lineRule="auto"/>
        <w:ind w:left="216" w:right="383"/>
        <w:sectPr w:rsidR="00E27986">
          <w:pgSz w:w="11910" w:h="16840"/>
          <w:pgMar w:top="1200" w:right="1040" w:bottom="1180" w:left="1200" w:header="325" w:footer="998" w:gutter="0"/>
          <w:cols w:space="720"/>
        </w:sectPr>
      </w:pPr>
    </w:p>
    <w:p w:rsidR="00F40771" w:rsidRDefault="00F40771">
      <w:pPr>
        <w:pStyle w:val="Tijeloteksta"/>
        <w:rPr>
          <w:sz w:val="26"/>
        </w:rPr>
      </w:pPr>
    </w:p>
    <w:p w:rsidR="00F40771" w:rsidRDefault="00D031E3" w:rsidP="00E27986">
      <w:pPr>
        <w:pStyle w:val="Naslov1"/>
        <w:numPr>
          <w:ilvl w:val="1"/>
          <w:numId w:val="3"/>
        </w:numPr>
        <w:tabs>
          <w:tab w:val="left" w:pos="1067"/>
        </w:tabs>
        <w:spacing w:before="180" w:line="513" w:lineRule="auto"/>
        <w:ind w:left="216" w:right="3349" w:firstLine="427"/>
      </w:pPr>
      <w:bookmarkStart w:id="11" w:name="_Toc40621282"/>
      <w:r>
        <w:t>Humanitarna pomoć i borba protiv</w:t>
      </w:r>
      <w:r>
        <w:rPr>
          <w:spacing w:val="-30"/>
        </w:rPr>
        <w:t xml:space="preserve"> </w:t>
      </w:r>
      <w:r>
        <w:t>siromaštva</w:t>
      </w:r>
      <w:bookmarkEnd w:id="11"/>
    </w:p>
    <w:p w:rsidR="00E27986" w:rsidRDefault="00E27986" w:rsidP="00E27986">
      <w:pPr>
        <w:pStyle w:val="Naslov1"/>
        <w:spacing w:before="193"/>
        <w:ind w:left="216" w:firstLine="0"/>
      </w:pPr>
      <w:bookmarkStart w:id="12" w:name="_Toc40621283"/>
      <w:r>
        <w:t>Humanitarna pomoć</w:t>
      </w:r>
      <w:bookmarkEnd w:id="12"/>
    </w:p>
    <w:p w:rsidR="00E27986" w:rsidRDefault="004178E7" w:rsidP="00E27986">
      <w:pPr>
        <w:pStyle w:val="Tijeloteksta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128905</wp:posOffset>
                </wp:positionV>
                <wp:extent cx="5903595" cy="20764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E3" w:rsidRDefault="00D031E3" w:rsidP="00E27986">
                            <w:pPr>
                              <w:spacing w:before="2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Podaci o ukupno prikupljenoj i pruženoj humanitarnoj pomoći za 2018. godinu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3pt;margin-top:10.15pt;width:464.85pt;height:16.3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KjLgIAAFkEAAAOAAAAZHJzL2Uyb0RvYy54bWysVNuO0zAQfUfiHyy/06SFFho1Xe22LEJa&#10;LtIuHzBxnMbC8RjbbVK+nrHTdlcLvCDyYI3tmeMzZ2ayuho6zQ7SeYWm5NNJzpk0AmtldiX/9nD7&#10;6h1nPoCpQaORJT9Kz6/WL1+selvIGbaoa+kYgRhf9LbkbQi2yDIvWtmBn6CVhi4bdB0E2rpdVjvo&#10;Cb3T2SzPF1mPrrYOhfSeTrfjJV8n/KaRInxpGi8D0yUnbiGtLq1VXLP1CoqdA9sqcaIB/8CiA2Xo&#10;0QvUFgKwvVO/QXVKOPTYhInALsOmUUKmHCibaf4sm/sWrEy5kDjeXmTy/w9WfD58dUzVJadCGeio&#10;RA9yCOwGBzaP6vTWF+R0b8ktDHRMVU6ZenuH4rtnBjctmJ28dg77VkJN7KYxMnsSOuL4CFL1n7Cm&#10;Z2AfMAENjeuidCQGI3Sq0vFSmUhF0OF8mb+eL+ecCbqb5W8XbxK5DIpztHU+fJDYsWiU3FHlEzoc&#10;7nyIbKA4u8THPGpV3yqt08btqo127ADUJZvZdr68SQk8c9OG9SVf5MvFKMBfIfL0/QkiUtiCb8en&#10;EonoBkWnAs2BVh0V4hINRdTzvamTSwClR5ty0eYkcNR0VDcM1UCOUfUK6yNJ7XDsd5pPMlp0Pznr&#10;qddL7n/swUnO9EdD5YqDcTbc2ajOBhhBoSUPnI3mJowDtLdO7VpCHhvC4DWVtFFJ7UcWJ57Uv6kI&#10;p1mLA/J0n7we/wjrXwAAAP//AwBQSwMEFAAGAAgAAAAhAFFy17TcAAAACgEAAA8AAABkcnMvZG93&#10;bnJldi54bWxMj8FOwzAMhu9IvENkJC6IJayiGqXphCZNcIQx7l5jmrLGqZps7d6e9AQ3//Kn35/L&#10;9eQ6caYhtJ41PCwUCOLam5YbDfvP7f0KRIjIBjvPpOFCAdbV9VWJhfEjf9B5FxuRSjgUqMHG2BdS&#10;htqSw7DwPXHaffvBYUxxaKQZcEzlrpNLpXLpsOV0wWJPG0v1cXdyGjLcvFpUl7tV2LfbN/P0/nP8&#10;GrW+vZlenkFEmuIfDLN+UocqOR38iU0QXcqZyhOqYakyEDOg8nk6aHjMFMiqlP9fqH4BAAD//wMA&#10;UEsBAi0AFAAGAAgAAAAhALaDOJL+AAAA4QEAABMAAAAAAAAAAAAAAAAAAAAAAFtDb250ZW50X1R5&#10;cGVzXS54bWxQSwECLQAUAAYACAAAACEAOP0h/9YAAACUAQAACwAAAAAAAAAAAAAAAAAvAQAAX3Jl&#10;bHMvLnJlbHNQSwECLQAUAAYACAAAACEAdTtSoy4CAABZBAAADgAAAAAAAAAAAAAAAAAuAgAAZHJz&#10;L2Uyb0RvYy54bWxQSwECLQAUAAYACAAAACEAUXLXtNwAAAAKAQAADwAAAAAAAAAAAAAAAACIBAAA&#10;ZHJzL2Rvd25yZXYueG1sUEsFBgAAAAAEAAQA8wAAAJEFAAAAAA==&#10;" fillcolor="#c2d59b" strokeweight=".48pt">
                <v:textbox inset="0,0,0,0">
                  <w:txbxContent>
                    <w:p w:rsidR="00D031E3" w:rsidRDefault="00D031E3" w:rsidP="00E27986">
                      <w:pPr>
                        <w:spacing w:before="20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Podaci o ukupno prikupljenoj i pruženoj humanitarnoj pomoći za 2018. godinu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7986" w:rsidRDefault="00E27986" w:rsidP="00E27986">
      <w:pPr>
        <w:pStyle w:val="Tijeloteksta"/>
        <w:spacing w:before="2" w:after="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706"/>
        <w:gridCol w:w="2817"/>
        <w:gridCol w:w="1580"/>
      </w:tblGrid>
      <w:tr w:rsidR="00E27986" w:rsidTr="00D031E3">
        <w:trPr>
          <w:trHeight w:val="278"/>
        </w:trPr>
        <w:tc>
          <w:tcPr>
            <w:tcW w:w="4260" w:type="dxa"/>
            <w:vMerge w:val="restart"/>
            <w:shd w:val="clear" w:color="auto" w:fill="D5E2BB"/>
          </w:tcPr>
          <w:p w:rsidR="00E27986" w:rsidRDefault="00E27986" w:rsidP="00D031E3">
            <w:pPr>
              <w:pStyle w:val="TableParagraph"/>
              <w:spacing w:before="2"/>
              <w:rPr>
                <w:sz w:val="24"/>
              </w:rPr>
            </w:pPr>
          </w:p>
          <w:p w:rsidR="00E27986" w:rsidRDefault="00E27986" w:rsidP="00D031E3">
            <w:pPr>
              <w:pStyle w:val="TableParagraph"/>
              <w:spacing w:line="242" w:lineRule="auto"/>
              <w:ind w:left="110" w:right="1078"/>
              <w:rPr>
                <w:sz w:val="24"/>
              </w:rPr>
            </w:pPr>
            <w:r>
              <w:rPr>
                <w:sz w:val="24"/>
              </w:rPr>
              <w:t>Ukupni prihod od prikupljene humanitarne pomoći:</w:t>
            </w:r>
          </w:p>
        </w:tc>
        <w:tc>
          <w:tcPr>
            <w:tcW w:w="706" w:type="dxa"/>
          </w:tcPr>
          <w:p w:rsidR="00E27986" w:rsidRDefault="00E27986" w:rsidP="00D031E3">
            <w:pPr>
              <w:pStyle w:val="TableParagraph"/>
              <w:spacing w:before="5"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817" w:type="dxa"/>
            <w:tcBorders>
              <w:right w:val="nil"/>
            </w:tcBorders>
          </w:tcPr>
          <w:p w:rsidR="00E27986" w:rsidRDefault="00E27986" w:rsidP="00D031E3">
            <w:pPr>
              <w:pStyle w:val="TableParagraph"/>
              <w:spacing w:before="23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Materijalna dobra =</w:t>
            </w:r>
          </w:p>
        </w:tc>
        <w:tc>
          <w:tcPr>
            <w:tcW w:w="1580" w:type="dxa"/>
            <w:tcBorders>
              <w:left w:val="nil"/>
            </w:tcBorders>
          </w:tcPr>
          <w:p w:rsidR="00E27986" w:rsidRDefault="00E27986" w:rsidP="00D031E3">
            <w:pPr>
              <w:pStyle w:val="TableParagraph"/>
              <w:spacing w:before="23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346.775,79 kn</w:t>
            </w:r>
          </w:p>
        </w:tc>
      </w:tr>
      <w:tr w:rsidR="00E27986" w:rsidTr="00D031E3">
        <w:trPr>
          <w:trHeight w:val="277"/>
        </w:trPr>
        <w:tc>
          <w:tcPr>
            <w:tcW w:w="4260" w:type="dxa"/>
            <w:vMerge/>
            <w:tcBorders>
              <w:top w:val="nil"/>
            </w:tcBorders>
            <w:shd w:val="clear" w:color="auto" w:fill="D5E2BB"/>
          </w:tcPr>
          <w:p w:rsidR="00E27986" w:rsidRDefault="00E27986" w:rsidP="00D031E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E27986" w:rsidRDefault="00E27986" w:rsidP="00D031E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817" w:type="dxa"/>
            <w:tcBorders>
              <w:right w:val="nil"/>
            </w:tcBorders>
          </w:tcPr>
          <w:p w:rsidR="00E27986" w:rsidRDefault="00E27986" w:rsidP="00D031E3">
            <w:pPr>
              <w:pStyle w:val="TableParagraph"/>
              <w:spacing w:before="23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Financijska dobra =</w:t>
            </w:r>
          </w:p>
        </w:tc>
        <w:tc>
          <w:tcPr>
            <w:tcW w:w="1580" w:type="dxa"/>
            <w:tcBorders>
              <w:left w:val="nil"/>
            </w:tcBorders>
          </w:tcPr>
          <w:p w:rsidR="00E27986" w:rsidRDefault="00E27986" w:rsidP="00D031E3">
            <w:pPr>
              <w:pStyle w:val="TableParagraph"/>
              <w:spacing w:before="2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29.388,71 kn</w:t>
            </w:r>
          </w:p>
        </w:tc>
      </w:tr>
      <w:tr w:rsidR="00E27986" w:rsidTr="00D031E3">
        <w:trPr>
          <w:trHeight w:val="532"/>
        </w:trPr>
        <w:tc>
          <w:tcPr>
            <w:tcW w:w="4260" w:type="dxa"/>
            <w:vMerge/>
            <w:tcBorders>
              <w:top w:val="nil"/>
            </w:tcBorders>
            <w:shd w:val="clear" w:color="auto" w:fill="D5E2BB"/>
          </w:tcPr>
          <w:p w:rsidR="00E27986" w:rsidRDefault="00E27986" w:rsidP="00D031E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right w:val="nil"/>
            </w:tcBorders>
          </w:tcPr>
          <w:p w:rsidR="00E27986" w:rsidRDefault="00E27986" w:rsidP="00D03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7" w:type="dxa"/>
            <w:tcBorders>
              <w:left w:val="nil"/>
              <w:right w:val="nil"/>
            </w:tcBorders>
          </w:tcPr>
          <w:p w:rsidR="00E27986" w:rsidRDefault="00E27986" w:rsidP="00D031E3">
            <w:pPr>
              <w:pStyle w:val="TableParagraph"/>
              <w:spacing w:before="14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Ukupno =</w:t>
            </w:r>
          </w:p>
        </w:tc>
        <w:tc>
          <w:tcPr>
            <w:tcW w:w="1580" w:type="dxa"/>
            <w:tcBorders>
              <w:left w:val="nil"/>
            </w:tcBorders>
          </w:tcPr>
          <w:p w:rsidR="00E27986" w:rsidRDefault="00E27986" w:rsidP="00D031E3">
            <w:pPr>
              <w:pStyle w:val="TableParagraph"/>
              <w:spacing w:before="148"/>
              <w:ind w:left="135"/>
              <w:rPr>
                <w:sz w:val="20"/>
              </w:rPr>
            </w:pPr>
            <w:r>
              <w:rPr>
                <w:sz w:val="20"/>
              </w:rPr>
              <w:t>376.164,50 kn</w:t>
            </w:r>
          </w:p>
        </w:tc>
      </w:tr>
    </w:tbl>
    <w:p w:rsidR="00E27986" w:rsidRDefault="00E27986" w:rsidP="00E27986">
      <w:pPr>
        <w:pStyle w:val="Tijeloteksta"/>
        <w:spacing w:before="9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706"/>
        <w:gridCol w:w="2827"/>
        <w:gridCol w:w="1571"/>
      </w:tblGrid>
      <w:tr w:rsidR="00E27986" w:rsidTr="00D031E3">
        <w:trPr>
          <w:trHeight w:val="278"/>
        </w:trPr>
        <w:tc>
          <w:tcPr>
            <w:tcW w:w="4260" w:type="dxa"/>
            <w:vMerge w:val="restart"/>
            <w:shd w:val="clear" w:color="auto" w:fill="D5E2BB"/>
          </w:tcPr>
          <w:p w:rsidR="00E27986" w:rsidRDefault="00E27986" w:rsidP="00D031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Pružena pomoć korisnicima:</w:t>
            </w:r>
          </w:p>
        </w:tc>
        <w:tc>
          <w:tcPr>
            <w:tcW w:w="706" w:type="dxa"/>
          </w:tcPr>
          <w:p w:rsidR="00E27986" w:rsidRDefault="00E27986" w:rsidP="00D031E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827" w:type="dxa"/>
            <w:tcBorders>
              <w:right w:val="nil"/>
            </w:tcBorders>
          </w:tcPr>
          <w:p w:rsidR="00E27986" w:rsidRDefault="00E27986" w:rsidP="00D031E3">
            <w:pPr>
              <w:pStyle w:val="TableParagraph"/>
              <w:spacing w:before="23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Materijalna dobra =</w:t>
            </w:r>
          </w:p>
        </w:tc>
        <w:tc>
          <w:tcPr>
            <w:tcW w:w="1571" w:type="dxa"/>
            <w:tcBorders>
              <w:left w:val="nil"/>
            </w:tcBorders>
          </w:tcPr>
          <w:p w:rsidR="00E27986" w:rsidRDefault="00E27986" w:rsidP="00D031E3">
            <w:pPr>
              <w:pStyle w:val="TableParagraph"/>
              <w:spacing w:before="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268.775,50 kn</w:t>
            </w:r>
          </w:p>
        </w:tc>
      </w:tr>
      <w:tr w:rsidR="00E27986" w:rsidTr="00D031E3">
        <w:trPr>
          <w:trHeight w:val="273"/>
        </w:trPr>
        <w:tc>
          <w:tcPr>
            <w:tcW w:w="4260" w:type="dxa"/>
            <w:vMerge/>
            <w:tcBorders>
              <w:top w:val="nil"/>
            </w:tcBorders>
            <w:shd w:val="clear" w:color="auto" w:fill="D5E2BB"/>
          </w:tcPr>
          <w:p w:rsidR="00E27986" w:rsidRDefault="00E27986" w:rsidP="00D031E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E27986" w:rsidRDefault="00E27986" w:rsidP="00D031E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827" w:type="dxa"/>
            <w:tcBorders>
              <w:right w:val="nil"/>
            </w:tcBorders>
          </w:tcPr>
          <w:p w:rsidR="00E27986" w:rsidRDefault="00E27986" w:rsidP="00D031E3">
            <w:pPr>
              <w:pStyle w:val="TableParagraph"/>
              <w:spacing w:before="1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Financijska dobra =</w:t>
            </w:r>
          </w:p>
        </w:tc>
        <w:tc>
          <w:tcPr>
            <w:tcW w:w="1571" w:type="dxa"/>
            <w:tcBorders>
              <w:left w:val="nil"/>
            </w:tcBorders>
          </w:tcPr>
          <w:p w:rsidR="00E27986" w:rsidRDefault="00E27986" w:rsidP="00D031E3">
            <w:pPr>
              <w:pStyle w:val="TableParagraph"/>
              <w:spacing w:before="1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29.388,71 kn</w:t>
            </w:r>
          </w:p>
        </w:tc>
      </w:tr>
      <w:tr w:rsidR="00E27986" w:rsidTr="00D031E3">
        <w:trPr>
          <w:trHeight w:val="460"/>
        </w:trPr>
        <w:tc>
          <w:tcPr>
            <w:tcW w:w="4260" w:type="dxa"/>
            <w:vMerge/>
            <w:tcBorders>
              <w:top w:val="nil"/>
            </w:tcBorders>
            <w:shd w:val="clear" w:color="auto" w:fill="D5E2BB"/>
          </w:tcPr>
          <w:p w:rsidR="00E27986" w:rsidRDefault="00E27986" w:rsidP="00D031E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right w:val="nil"/>
            </w:tcBorders>
          </w:tcPr>
          <w:p w:rsidR="00E27986" w:rsidRDefault="00E27986" w:rsidP="00D03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  <w:tcBorders>
              <w:left w:val="nil"/>
              <w:right w:val="nil"/>
            </w:tcBorders>
          </w:tcPr>
          <w:p w:rsidR="00E27986" w:rsidRDefault="00E27986" w:rsidP="00D031E3">
            <w:pPr>
              <w:pStyle w:val="TableParagraph"/>
              <w:spacing w:line="229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Ukupno =</w:t>
            </w:r>
          </w:p>
        </w:tc>
        <w:tc>
          <w:tcPr>
            <w:tcW w:w="1571" w:type="dxa"/>
            <w:tcBorders>
              <w:left w:val="nil"/>
            </w:tcBorders>
          </w:tcPr>
          <w:p w:rsidR="00E27986" w:rsidRDefault="00E27986" w:rsidP="00D031E3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298.164,21 kn</w:t>
            </w:r>
          </w:p>
        </w:tc>
      </w:tr>
    </w:tbl>
    <w:p w:rsidR="00E27986" w:rsidRDefault="00E27986" w:rsidP="00E27986">
      <w:pPr>
        <w:pStyle w:val="Tijeloteksta"/>
        <w:spacing w:before="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5105"/>
      </w:tblGrid>
      <w:tr w:rsidR="00E27986" w:rsidTr="00D031E3">
        <w:trPr>
          <w:trHeight w:val="825"/>
        </w:trPr>
        <w:tc>
          <w:tcPr>
            <w:tcW w:w="4260" w:type="dxa"/>
            <w:shd w:val="clear" w:color="auto" w:fill="D5E2BB"/>
          </w:tcPr>
          <w:p w:rsidR="00E27986" w:rsidRDefault="00E27986" w:rsidP="00D031E3">
            <w:pPr>
              <w:pStyle w:val="TableParagraph"/>
              <w:spacing w:before="3" w:line="237" w:lineRule="auto"/>
              <w:ind w:left="110" w:right="424"/>
              <w:rPr>
                <w:sz w:val="24"/>
              </w:rPr>
            </w:pPr>
            <w:r>
              <w:rPr>
                <w:sz w:val="24"/>
              </w:rPr>
              <w:t>Ukupan broj neposrednih korisnika kojima je pružena humanitarna</w:t>
            </w:r>
          </w:p>
          <w:p w:rsidR="00E27986" w:rsidRDefault="00E27986" w:rsidP="00D031E3">
            <w:pPr>
              <w:pStyle w:val="TableParagraph"/>
              <w:spacing w:before="3"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pomoć:</w:t>
            </w:r>
          </w:p>
        </w:tc>
        <w:tc>
          <w:tcPr>
            <w:tcW w:w="5105" w:type="dxa"/>
          </w:tcPr>
          <w:p w:rsidR="00E27986" w:rsidRDefault="00E27986" w:rsidP="00D031E3">
            <w:pPr>
              <w:pStyle w:val="TableParagraph"/>
              <w:spacing w:before="9"/>
              <w:rPr>
                <w:sz w:val="23"/>
              </w:rPr>
            </w:pPr>
          </w:p>
          <w:p w:rsidR="00E27986" w:rsidRDefault="00E27986" w:rsidP="00D031E3">
            <w:pPr>
              <w:pStyle w:val="TableParagraph"/>
              <w:spacing w:before="1"/>
              <w:ind w:left="2328" w:right="2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209</w:t>
            </w:r>
          </w:p>
        </w:tc>
      </w:tr>
    </w:tbl>
    <w:p w:rsidR="00E27986" w:rsidRDefault="00E27986" w:rsidP="00E27986">
      <w:pPr>
        <w:pStyle w:val="Tijeloteksta"/>
        <w:spacing w:before="2"/>
        <w:rPr>
          <w:sz w:val="16"/>
        </w:rPr>
      </w:pPr>
    </w:p>
    <w:p w:rsidR="00E27986" w:rsidRDefault="00E27986" w:rsidP="00E27986">
      <w:pPr>
        <w:pStyle w:val="Tijeloteksta"/>
        <w:spacing w:before="64" w:line="276" w:lineRule="auto"/>
        <w:ind w:right="829"/>
      </w:pPr>
      <w:r>
        <w:t>Financijska dobra u iznosu od 29.388,71 kn odnose se na prikupljena sredstva u akciji Hrvatskog Crvenog križa „Solidarnost na djelu“ 201</w:t>
      </w:r>
      <w:r w:rsidR="00D8240F">
        <w:t>9</w:t>
      </w:r>
      <w:r>
        <w:t>.</w:t>
      </w:r>
      <w:r w:rsidR="00D8240F">
        <w:t xml:space="preserve"> te</w:t>
      </w:r>
      <w:r>
        <w:t xml:space="preserve"> na donacije građana prikupljene putem kasica HCK– a .</w:t>
      </w:r>
    </w:p>
    <w:p w:rsidR="00E27986" w:rsidRDefault="00E27986" w:rsidP="00E27986">
      <w:pPr>
        <w:pStyle w:val="Naslov1"/>
        <w:tabs>
          <w:tab w:val="left" w:pos="1067"/>
        </w:tabs>
        <w:spacing w:before="180" w:line="513" w:lineRule="auto"/>
        <w:ind w:right="3349"/>
      </w:pPr>
    </w:p>
    <w:p w:rsidR="00E27986" w:rsidRDefault="00E27986" w:rsidP="00E27986">
      <w:pPr>
        <w:rPr>
          <w:b/>
          <w:bCs/>
          <w:sz w:val="24"/>
          <w:szCs w:val="24"/>
        </w:rPr>
      </w:pPr>
    </w:p>
    <w:p w:rsidR="00E27986" w:rsidRPr="00E27986" w:rsidRDefault="00E27986" w:rsidP="00E27986">
      <w:pPr>
        <w:sectPr w:rsidR="00E27986" w:rsidRPr="00E27986">
          <w:pgSz w:w="11910" w:h="16840"/>
          <w:pgMar w:top="1200" w:right="1040" w:bottom="1180" w:left="1200" w:header="325" w:footer="998" w:gutter="0"/>
          <w:cols w:space="720"/>
        </w:sectPr>
      </w:pPr>
    </w:p>
    <w:p w:rsidR="00F40771" w:rsidRDefault="00F40771">
      <w:pPr>
        <w:pStyle w:val="Tijeloteksta"/>
        <w:rPr>
          <w:sz w:val="26"/>
        </w:rPr>
      </w:pPr>
    </w:p>
    <w:p w:rsidR="00F40771" w:rsidRDefault="00F40771">
      <w:pPr>
        <w:spacing w:line="276" w:lineRule="auto"/>
      </w:pPr>
    </w:p>
    <w:p w:rsidR="00E27986" w:rsidRDefault="00E27986" w:rsidP="00E27986">
      <w:pPr>
        <w:pStyle w:val="Naslov1"/>
        <w:numPr>
          <w:ilvl w:val="1"/>
          <w:numId w:val="8"/>
        </w:numPr>
        <w:tabs>
          <w:tab w:val="left" w:pos="1067"/>
        </w:tabs>
      </w:pPr>
      <w:bookmarkStart w:id="13" w:name="_Toc40621284"/>
      <w:r>
        <w:t>Služba</w:t>
      </w:r>
      <w:r>
        <w:rPr>
          <w:spacing w:val="-1"/>
        </w:rPr>
        <w:t xml:space="preserve"> </w:t>
      </w:r>
      <w:r>
        <w:t>traženja</w:t>
      </w:r>
      <w:bookmarkEnd w:id="13"/>
    </w:p>
    <w:p w:rsidR="00E27986" w:rsidRDefault="00E27986" w:rsidP="00E27986">
      <w:pPr>
        <w:pStyle w:val="Tijeloteksta"/>
        <w:spacing w:before="1"/>
        <w:rPr>
          <w:b/>
          <w:sz w:val="31"/>
        </w:rPr>
      </w:pPr>
    </w:p>
    <w:p w:rsidR="00E27986" w:rsidRDefault="00E27986" w:rsidP="00E27986">
      <w:pPr>
        <w:pStyle w:val="Tijeloteksta"/>
        <w:spacing w:before="1" w:line="276" w:lineRule="auto"/>
        <w:ind w:left="216" w:right="496"/>
      </w:pPr>
      <w:r>
        <w:rPr>
          <w:color w:val="0D0D0D"/>
          <w:spacing w:val="-3"/>
        </w:rPr>
        <w:t xml:space="preserve">Služba traženja jedna je </w:t>
      </w:r>
      <w:r>
        <w:rPr>
          <w:color w:val="0D0D0D"/>
        </w:rPr>
        <w:t xml:space="preserve">od </w:t>
      </w:r>
      <w:r>
        <w:rPr>
          <w:color w:val="0D0D0D"/>
          <w:spacing w:val="-3"/>
        </w:rPr>
        <w:t xml:space="preserve">najstarijih djelatnosti </w:t>
      </w:r>
      <w:r>
        <w:rPr>
          <w:color w:val="0D0D0D"/>
        </w:rPr>
        <w:t xml:space="preserve">Hrvatskog </w:t>
      </w:r>
      <w:r>
        <w:rPr>
          <w:color w:val="0D0D0D"/>
          <w:spacing w:val="-3"/>
        </w:rPr>
        <w:t xml:space="preserve">Crvenog </w:t>
      </w:r>
      <w:r>
        <w:rPr>
          <w:color w:val="0D0D0D"/>
        </w:rPr>
        <w:t xml:space="preserve">križa. </w:t>
      </w:r>
      <w:r>
        <w:rPr>
          <w:color w:val="0D0D0D"/>
          <w:spacing w:val="-3"/>
        </w:rPr>
        <w:t xml:space="preserve">Aktivnosti Službe traženja </w:t>
      </w:r>
      <w:r>
        <w:rPr>
          <w:color w:val="0D0D0D"/>
        </w:rPr>
        <w:t xml:space="preserve">provode </w:t>
      </w:r>
      <w:r>
        <w:rPr>
          <w:color w:val="0D0D0D"/>
          <w:spacing w:val="-3"/>
        </w:rPr>
        <w:t xml:space="preserve">se </w:t>
      </w:r>
      <w:r>
        <w:rPr>
          <w:color w:val="0D0D0D"/>
        </w:rPr>
        <w:t xml:space="preserve">od </w:t>
      </w:r>
      <w:r>
        <w:rPr>
          <w:color w:val="0D0D0D"/>
          <w:spacing w:val="-3"/>
        </w:rPr>
        <w:t xml:space="preserve">1878., otkada djeluje </w:t>
      </w:r>
      <w:r>
        <w:rPr>
          <w:color w:val="0D0D0D"/>
        </w:rPr>
        <w:t xml:space="preserve">i </w:t>
      </w:r>
      <w:r>
        <w:rPr>
          <w:color w:val="0D0D0D"/>
          <w:spacing w:val="-3"/>
        </w:rPr>
        <w:t xml:space="preserve">Crveni križ </w:t>
      </w:r>
      <w:r>
        <w:rPr>
          <w:color w:val="0D0D0D"/>
        </w:rPr>
        <w:t xml:space="preserve">na ovim </w:t>
      </w:r>
      <w:r>
        <w:rPr>
          <w:color w:val="0D0D0D"/>
          <w:spacing w:val="-3"/>
        </w:rPr>
        <w:t xml:space="preserve">prostorima. Služba traženja </w:t>
      </w:r>
      <w:r>
        <w:rPr>
          <w:color w:val="0D0D0D"/>
        </w:rPr>
        <w:t xml:space="preserve">ili </w:t>
      </w:r>
      <w:r>
        <w:rPr>
          <w:color w:val="0D0D0D"/>
          <w:spacing w:val="-3"/>
        </w:rPr>
        <w:t xml:space="preserve">aktivnosti </w:t>
      </w:r>
      <w:r>
        <w:rPr>
          <w:color w:val="0D0D0D"/>
        </w:rPr>
        <w:t xml:space="preserve">na </w:t>
      </w:r>
      <w:r>
        <w:rPr>
          <w:color w:val="0D0D0D"/>
          <w:spacing w:val="-3"/>
        </w:rPr>
        <w:t xml:space="preserve">obnavljanju obiteljskih veza predstavljaju opći </w:t>
      </w:r>
      <w:r>
        <w:rPr>
          <w:color w:val="0D0D0D"/>
        </w:rPr>
        <w:t xml:space="preserve">pojam </w:t>
      </w:r>
      <w:r>
        <w:rPr>
          <w:color w:val="0D0D0D"/>
          <w:spacing w:val="-3"/>
        </w:rPr>
        <w:t xml:space="preserve">koji obuhvaća </w:t>
      </w:r>
      <w:r>
        <w:rPr>
          <w:color w:val="0D0D0D"/>
        </w:rPr>
        <w:t xml:space="preserve">niz </w:t>
      </w:r>
      <w:r>
        <w:rPr>
          <w:color w:val="0D0D0D"/>
          <w:spacing w:val="-3"/>
        </w:rPr>
        <w:t xml:space="preserve">radnji čiji je </w:t>
      </w:r>
      <w:r>
        <w:rPr>
          <w:color w:val="0D0D0D"/>
        </w:rPr>
        <w:t xml:space="preserve">cilj </w:t>
      </w:r>
      <w:r>
        <w:rPr>
          <w:color w:val="0D0D0D"/>
          <w:spacing w:val="-3"/>
        </w:rPr>
        <w:t xml:space="preserve">sprečavanje razdvajanja </w:t>
      </w:r>
      <w:r>
        <w:rPr>
          <w:color w:val="0D0D0D"/>
        </w:rPr>
        <w:t xml:space="preserve">i </w:t>
      </w:r>
      <w:r>
        <w:rPr>
          <w:color w:val="0D0D0D"/>
          <w:spacing w:val="-3"/>
        </w:rPr>
        <w:t xml:space="preserve">nestanka </w:t>
      </w:r>
      <w:r>
        <w:rPr>
          <w:color w:val="0D0D0D"/>
          <w:spacing w:val="-2"/>
        </w:rPr>
        <w:t xml:space="preserve">osoba, </w:t>
      </w:r>
      <w:r>
        <w:rPr>
          <w:color w:val="0D0D0D"/>
          <w:spacing w:val="-3"/>
        </w:rPr>
        <w:t xml:space="preserve">održavanje kontakata </w:t>
      </w:r>
      <w:r>
        <w:rPr>
          <w:color w:val="0D0D0D"/>
        </w:rPr>
        <w:t xml:space="preserve">između </w:t>
      </w:r>
      <w:r>
        <w:rPr>
          <w:color w:val="0D0D0D"/>
          <w:spacing w:val="-3"/>
        </w:rPr>
        <w:t xml:space="preserve">članova obitelji te rasvjetljavanje </w:t>
      </w:r>
      <w:r>
        <w:rPr>
          <w:color w:val="0D0D0D"/>
        </w:rPr>
        <w:t xml:space="preserve">sudbine osoba </w:t>
      </w:r>
      <w:r>
        <w:rPr>
          <w:color w:val="0D0D0D"/>
          <w:spacing w:val="-3"/>
        </w:rPr>
        <w:t xml:space="preserve">koje </w:t>
      </w:r>
      <w:r>
        <w:rPr>
          <w:color w:val="0D0D0D"/>
        </w:rPr>
        <w:t>se vode kao nestale.</w:t>
      </w:r>
    </w:p>
    <w:p w:rsidR="00E27986" w:rsidRDefault="00E27986">
      <w:pPr>
        <w:spacing w:line="276" w:lineRule="auto"/>
      </w:pPr>
    </w:p>
    <w:p w:rsidR="00E27986" w:rsidRDefault="00E27986">
      <w:pPr>
        <w:spacing w:line="276" w:lineRule="auto"/>
      </w:pPr>
    </w:p>
    <w:p w:rsidR="00E27986" w:rsidRDefault="00E27986" w:rsidP="00E27986">
      <w:pPr>
        <w:pStyle w:val="Tijeloteksta"/>
        <w:spacing w:before="64" w:line="276" w:lineRule="auto"/>
        <w:ind w:left="216" w:right="437"/>
      </w:pPr>
      <w:r>
        <w:rPr>
          <w:color w:val="0D0D0D"/>
        </w:rPr>
        <w:t xml:space="preserve">Rad </w:t>
      </w:r>
      <w:r>
        <w:rPr>
          <w:color w:val="0D0D0D"/>
          <w:spacing w:val="-3"/>
        </w:rPr>
        <w:t xml:space="preserve">Službe traženja temelji </w:t>
      </w:r>
      <w:r>
        <w:rPr>
          <w:color w:val="0D0D0D"/>
        </w:rPr>
        <w:t xml:space="preserve">se na Ženevskim </w:t>
      </w:r>
      <w:r>
        <w:rPr>
          <w:color w:val="0D0D0D"/>
          <w:spacing w:val="-3"/>
        </w:rPr>
        <w:t xml:space="preserve">konvencijama, </w:t>
      </w:r>
      <w:r>
        <w:rPr>
          <w:color w:val="0D0D0D"/>
        </w:rPr>
        <w:t xml:space="preserve">njihovim Dopunskim </w:t>
      </w:r>
      <w:r>
        <w:rPr>
          <w:color w:val="0D0D0D"/>
          <w:spacing w:val="-3"/>
        </w:rPr>
        <w:t xml:space="preserve">protokolima, rezolucijama međunarodnih konferencija Crvenog križa </w:t>
      </w:r>
      <w:r>
        <w:rPr>
          <w:color w:val="0D0D0D"/>
        </w:rPr>
        <w:t xml:space="preserve">i </w:t>
      </w:r>
      <w:r>
        <w:rPr>
          <w:color w:val="0D0D0D"/>
          <w:spacing w:val="-3"/>
        </w:rPr>
        <w:t xml:space="preserve">Crvenog polumjeseca </w:t>
      </w:r>
      <w:r>
        <w:rPr>
          <w:color w:val="0D0D0D"/>
        </w:rPr>
        <w:t xml:space="preserve">o nestalim </w:t>
      </w:r>
      <w:r>
        <w:rPr>
          <w:color w:val="0D0D0D"/>
          <w:spacing w:val="-3"/>
        </w:rPr>
        <w:t xml:space="preserve">osobama, Strategiji obnavljanja </w:t>
      </w:r>
      <w:r>
        <w:rPr>
          <w:color w:val="0D0D0D"/>
        </w:rPr>
        <w:t xml:space="preserve">obiteljskih </w:t>
      </w:r>
      <w:r>
        <w:rPr>
          <w:color w:val="0D0D0D"/>
          <w:spacing w:val="-3"/>
        </w:rPr>
        <w:t xml:space="preserve">veza Međunarodnog </w:t>
      </w:r>
      <w:r>
        <w:rPr>
          <w:color w:val="0D0D0D"/>
        </w:rPr>
        <w:t xml:space="preserve">pokreta </w:t>
      </w:r>
      <w:r>
        <w:rPr>
          <w:color w:val="0D0D0D"/>
          <w:spacing w:val="-3"/>
        </w:rPr>
        <w:t xml:space="preserve">Crvenog </w:t>
      </w:r>
      <w:r>
        <w:rPr>
          <w:color w:val="0D0D0D"/>
        </w:rPr>
        <w:t xml:space="preserve">križa i </w:t>
      </w:r>
      <w:r>
        <w:rPr>
          <w:color w:val="0D0D0D"/>
          <w:spacing w:val="-3"/>
        </w:rPr>
        <w:t xml:space="preserve">Crvenog polumjeseca </w:t>
      </w:r>
      <w:r>
        <w:rPr>
          <w:color w:val="0D0D0D"/>
        </w:rPr>
        <w:t xml:space="preserve">(2008. - 2018.), </w:t>
      </w:r>
      <w:hyperlink r:id="rId13">
        <w:r>
          <w:rPr>
            <w:color w:val="0D0D0D"/>
          </w:rPr>
          <w:t>Zakonu</w:t>
        </w:r>
      </w:hyperlink>
      <w:r>
        <w:rPr>
          <w:color w:val="0D0D0D"/>
        </w:rPr>
        <w:t xml:space="preserve"> </w:t>
      </w:r>
      <w:hyperlink r:id="rId14">
        <w:r>
          <w:rPr>
            <w:color w:val="0D0D0D"/>
          </w:rPr>
          <w:t xml:space="preserve">o Hrvatskom Crvenom križu </w:t>
        </w:r>
      </w:hyperlink>
      <w:r>
        <w:rPr>
          <w:color w:val="0D0D0D"/>
        </w:rPr>
        <w:t xml:space="preserve">(NN </w:t>
      </w:r>
      <w:r>
        <w:rPr>
          <w:color w:val="0D0D0D"/>
          <w:spacing w:val="-3"/>
        </w:rPr>
        <w:t xml:space="preserve">71/2010) te </w:t>
      </w:r>
      <w:hyperlink r:id="rId15">
        <w:r>
          <w:rPr>
            <w:color w:val="0D0D0D"/>
            <w:spacing w:val="-3"/>
          </w:rPr>
          <w:t xml:space="preserve">Pravilniku </w:t>
        </w:r>
        <w:r>
          <w:rPr>
            <w:color w:val="0D0D0D"/>
          </w:rPr>
          <w:t xml:space="preserve">o </w:t>
        </w:r>
        <w:r>
          <w:rPr>
            <w:color w:val="0D0D0D"/>
            <w:spacing w:val="-3"/>
          </w:rPr>
          <w:t>Službi traženja Hrvatskog</w:t>
        </w:r>
      </w:hyperlink>
      <w:r>
        <w:rPr>
          <w:color w:val="0D0D0D"/>
          <w:spacing w:val="-3"/>
        </w:rPr>
        <w:t xml:space="preserve"> </w:t>
      </w:r>
      <w:hyperlink r:id="rId16">
        <w:r>
          <w:rPr>
            <w:color w:val="0D0D0D"/>
          </w:rPr>
          <w:t xml:space="preserve">Crvenog križa </w:t>
        </w:r>
      </w:hyperlink>
      <w:r>
        <w:rPr>
          <w:color w:val="0D0D0D"/>
        </w:rPr>
        <w:t xml:space="preserve">(NN </w:t>
      </w:r>
      <w:r>
        <w:rPr>
          <w:color w:val="0D0D0D"/>
          <w:spacing w:val="-3"/>
        </w:rPr>
        <w:t>52/07).</w:t>
      </w:r>
    </w:p>
    <w:p w:rsidR="00E27986" w:rsidRDefault="00E27986" w:rsidP="00E27986">
      <w:pPr>
        <w:pStyle w:val="Tijeloteksta"/>
        <w:spacing w:before="5"/>
        <w:rPr>
          <w:sz w:val="26"/>
        </w:rPr>
      </w:pPr>
    </w:p>
    <w:tbl>
      <w:tblPr>
        <w:tblStyle w:val="TableNormal"/>
        <w:tblW w:w="0" w:type="auto"/>
        <w:tblInd w:w="23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2089"/>
      </w:tblGrid>
      <w:tr w:rsidR="00E27986" w:rsidTr="00D031E3">
        <w:trPr>
          <w:trHeight w:val="339"/>
        </w:trPr>
        <w:tc>
          <w:tcPr>
            <w:tcW w:w="7813" w:type="dxa"/>
            <w:gridSpan w:val="2"/>
            <w:tcBorders>
              <w:top w:val="nil"/>
              <w:left w:val="nil"/>
              <w:right w:val="nil"/>
            </w:tcBorders>
            <w:shd w:val="clear" w:color="auto" w:fill="C0504D"/>
          </w:tcPr>
          <w:p w:rsidR="00E27986" w:rsidRDefault="00E27986" w:rsidP="00D031E3">
            <w:pPr>
              <w:pStyle w:val="TableParagraph"/>
              <w:ind w:left="778"/>
              <w:rPr>
                <w:sz w:val="24"/>
              </w:rPr>
            </w:pPr>
            <w:r>
              <w:rPr>
                <w:color w:val="FFFFFF"/>
                <w:sz w:val="24"/>
              </w:rPr>
              <w:t>PREGLED RADA SLUŽBE TRAŽENJA ZA 201</w:t>
            </w:r>
            <w:r w:rsidR="00D031E3">
              <w:rPr>
                <w:color w:val="FFFFFF"/>
                <w:sz w:val="24"/>
              </w:rPr>
              <w:t>8</w:t>
            </w:r>
            <w:r>
              <w:rPr>
                <w:color w:val="FFFFFF"/>
                <w:sz w:val="24"/>
              </w:rPr>
              <w:t>. GODINU</w:t>
            </w:r>
          </w:p>
        </w:tc>
      </w:tr>
      <w:tr w:rsidR="00E27986" w:rsidTr="00D031E3">
        <w:trPr>
          <w:trHeight w:val="512"/>
        </w:trPr>
        <w:tc>
          <w:tcPr>
            <w:tcW w:w="5724" w:type="dxa"/>
            <w:tcBorders>
              <w:left w:val="nil"/>
              <w:bottom w:val="single" w:sz="6" w:space="0" w:color="FFFFFF"/>
            </w:tcBorders>
            <w:shd w:val="clear" w:color="auto" w:fill="C0504D"/>
          </w:tcPr>
          <w:p w:rsidR="00E27986" w:rsidRDefault="00E27986" w:rsidP="00D031E3">
            <w:pPr>
              <w:pStyle w:val="TableParagraph"/>
              <w:spacing w:before="4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 Broj pokrenutih zahtjeva za traženje,</w:t>
            </w:r>
          </w:p>
        </w:tc>
        <w:tc>
          <w:tcPr>
            <w:tcW w:w="2089" w:type="dxa"/>
            <w:tcBorders>
              <w:bottom w:val="single" w:sz="6" w:space="0" w:color="FFFFFF"/>
              <w:right w:val="nil"/>
            </w:tcBorders>
            <w:shd w:val="clear" w:color="auto" w:fill="DFA7A6"/>
          </w:tcPr>
          <w:p w:rsidR="00E27986" w:rsidRDefault="00D031E3" w:rsidP="00D031E3">
            <w:pPr>
              <w:pStyle w:val="TableParagraph"/>
              <w:spacing w:before="4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E27986" w:rsidTr="00D031E3">
        <w:trPr>
          <w:trHeight w:val="512"/>
        </w:trPr>
        <w:tc>
          <w:tcPr>
            <w:tcW w:w="5724" w:type="dxa"/>
            <w:tcBorders>
              <w:top w:val="single" w:sz="6" w:space="0" w:color="FFFFFF"/>
              <w:left w:val="nil"/>
              <w:bottom w:val="single" w:sz="8" w:space="0" w:color="FFFFFF"/>
              <w:right w:val="nil"/>
            </w:tcBorders>
            <w:shd w:val="clear" w:color="auto" w:fill="C0504D"/>
          </w:tcPr>
          <w:p w:rsidR="00E27986" w:rsidRDefault="00E27986" w:rsidP="00D031E3"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 Broj zahtjeva za traženje okončanih,</w:t>
            </w:r>
          </w:p>
        </w:tc>
        <w:tc>
          <w:tcPr>
            <w:tcW w:w="2089" w:type="dxa"/>
            <w:tcBorders>
              <w:top w:val="single" w:sz="6" w:space="0" w:color="FFFFFF"/>
              <w:left w:val="nil"/>
              <w:bottom w:val="single" w:sz="8" w:space="0" w:color="FFFFFF"/>
              <w:right w:val="nil"/>
            </w:tcBorders>
            <w:shd w:val="clear" w:color="auto" w:fill="EED2D2"/>
          </w:tcPr>
          <w:p w:rsidR="00E27986" w:rsidRDefault="00D031E3" w:rsidP="00D031E3">
            <w:pPr>
              <w:pStyle w:val="TableParagraph"/>
              <w:spacing w:before="5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E27986" w:rsidTr="00D031E3">
        <w:trPr>
          <w:trHeight w:val="551"/>
        </w:trPr>
        <w:tc>
          <w:tcPr>
            <w:tcW w:w="5724" w:type="dxa"/>
            <w:tcBorders>
              <w:top w:val="single" w:sz="8" w:space="0" w:color="FFFFFF"/>
              <w:left w:val="nil"/>
              <w:bottom w:val="single" w:sz="6" w:space="0" w:color="FFFFFF"/>
            </w:tcBorders>
            <w:shd w:val="clear" w:color="auto" w:fill="C0504D"/>
          </w:tcPr>
          <w:p w:rsidR="00E27986" w:rsidRDefault="00E27986" w:rsidP="00D031E3">
            <w:pPr>
              <w:pStyle w:val="TableParagraph"/>
              <w:spacing w:before="3" w:line="278" w:lineRule="exact"/>
              <w:ind w:left="384" w:hanging="2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 Sveukupan broj zahtjeva za traženje u postupku na dan 31.12.201</w:t>
            </w:r>
            <w:r w:rsidR="00D8240F">
              <w:rPr>
                <w:b/>
                <w:color w:val="FFFFFF"/>
                <w:sz w:val="24"/>
              </w:rPr>
              <w:t>9</w:t>
            </w:r>
            <w:r>
              <w:rPr>
                <w:b/>
                <w:color w:val="FFFFFF"/>
                <w:sz w:val="24"/>
              </w:rPr>
              <w:t>.,</w:t>
            </w:r>
          </w:p>
        </w:tc>
        <w:tc>
          <w:tcPr>
            <w:tcW w:w="2089" w:type="dxa"/>
            <w:tcBorders>
              <w:top w:val="single" w:sz="8" w:space="0" w:color="FFFFFF"/>
              <w:bottom w:val="single" w:sz="6" w:space="0" w:color="FFFFFF"/>
              <w:right w:val="nil"/>
            </w:tcBorders>
            <w:shd w:val="clear" w:color="auto" w:fill="DFA7A6"/>
          </w:tcPr>
          <w:p w:rsidR="00E27986" w:rsidRDefault="00D031E3" w:rsidP="00D031E3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27986" w:rsidTr="00D031E3">
        <w:trPr>
          <w:trHeight w:val="553"/>
        </w:trPr>
        <w:tc>
          <w:tcPr>
            <w:tcW w:w="57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0504D"/>
          </w:tcPr>
          <w:p w:rsidR="00E27986" w:rsidRDefault="00E27986" w:rsidP="00D031E3">
            <w:pPr>
              <w:pStyle w:val="TableParagraph"/>
              <w:spacing w:before="8" w:line="274" w:lineRule="exact"/>
              <w:ind w:left="384" w:right="415" w:hanging="2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 Broj stranaka koje se neposredno obraćaju Službi traženja.</w:t>
            </w:r>
          </w:p>
        </w:tc>
        <w:tc>
          <w:tcPr>
            <w:tcW w:w="208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ED2D2"/>
          </w:tcPr>
          <w:p w:rsidR="00E27986" w:rsidRDefault="00D031E3" w:rsidP="00D031E3">
            <w:pPr>
              <w:pStyle w:val="TableParagraph"/>
              <w:spacing w:before="2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:rsidR="00E27986" w:rsidRDefault="00E27986" w:rsidP="00E27986">
      <w:pPr>
        <w:pStyle w:val="Tijeloteksta"/>
        <w:spacing w:before="7"/>
      </w:pPr>
    </w:p>
    <w:p w:rsidR="00E27986" w:rsidRDefault="00E27986" w:rsidP="00E27986">
      <w:pPr>
        <w:pStyle w:val="Tijeloteksta"/>
        <w:spacing w:line="276" w:lineRule="auto"/>
        <w:ind w:left="216" w:right="403"/>
        <w:jc w:val="both"/>
      </w:pPr>
      <w:r>
        <w:t>Tijekom 201</w:t>
      </w:r>
      <w:r w:rsidR="00D8240F">
        <w:t>9</w:t>
      </w:r>
      <w:r>
        <w:t xml:space="preserve">. godine </w:t>
      </w:r>
      <w:r w:rsidR="00D031E3">
        <w:t>nije bilo upita</w:t>
      </w:r>
      <w:r>
        <w:t xml:space="preserve"> </w:t>
      </w:r>
      <w:r>
        <w:rPr>
          <w:spacing w:val="-46"/>
        </w:rPr>
        <w:t xml:space="preserve"> </w:t>
      </w:r>
      <w:proofErr w:type="spellStart"/>
      <w:r>
        <w:t>vezani</w:t>
      </w:r>
      <w:r w:rsidR="00D031E3">
        <w:t>ih</w:t>
      </w:r>
      <w:proofErr w:type="spellEnd"/>
      <w:r>
        <w:t xml:space="preserve"> za mogućnosti i načine pronalaska osoba s kojima su izgubili kontakt. U 201</w:t>
      </w:r>
      <w:r w:rsidR="00D8240F">
        <w:t>9</w:t>
      </w:r>
      <w:r>
        <w:t xml:space="preserve">. godini </w:t>
      </w:r>
      <w:r w:rsidR="00D031E3">
        <w:t>nije bilo novih</w:t>
      </w:r>
      <w:r>
        <w:t xml:space="preserve"> traženj</w:t>
      </w:r>
      <w:r w:rsidR="00D031E3">
        <w:t>a.</w:t>
      </w:r>
    </w:p>
    <w:p w:rsidR="00E27986" w:rsidRDefault="00E27986" w:rsidP="00E27986">
      <w:pPr>
        <w:pStyle w:val="Tijeloteksta"/>
        <w:spacing w:before="5"/>
        <w:rPr>
          <w:sz w:val="27"/>
        </w:rPr>
      </w:pPr>
    </w:p>
    <w:p w:rsidR="00E27986" w:rsidRDefault="00E27986" w:rsidP="00E27986">
      <w:pPr>
        <w:pStyle w:val="Tijeloteksta"/>
        <w:spacing w:line="276" w:lineRule="auto"/>
        <w:ind w:left="216" w:right="488"/>
        <w:jc w:val="both"/>
      </w:pPr>
      <w:r>
        <w:t>Na kraju 201</w:t>
      </w:r>
      <w:r w:rsidR="00D8240F">
        <w:t>9</w:t>
      </w:r>
      <w:r>
        <w:t xml:space="preserve">. godine ostalo je </w:t>
      </w:r>
      <w:r w:rsidR="00D031E3">
        <w:t>7</w:t>
      </w:r>
      <w:r>
        <w:t xml:space="preserve"> otvorenih zahtjeva za traženje, od kojih se </w:t>
      </w:r>
      <w:r w:rsidR="00D031E3">
        <w:t>svih</w:t>
      </w:r>
      <w:r>
        <w:t xml:space="preserve"> </w:t>
      </w:r>
      <w:r w:rsidR="00D031E3">
        <w:t>7</w:t>
      </w:r>
      <w:r>
        <w:t xml:space="preserve"> odnose na osobe nestale tijekom Domovinskog rata.</w:t>
      </w:r>
    </w:p>
    <w:p w:rsidR="00E27986" w:rsidRDefault="00E27986" w:rsidP="00E27986">
      <w:pPr>
        <w:pStyle w:val="Tijeloteksta"/>
        <w:rPr>
          <w:sz w:val="26"/>
        </w:rPr>
      </w:pPr>
    </w:p>
    <w:p w:rsidR="00E27986" w:rsidRDefault="00E27986">
      <w:pPr>
        <w:spacing w:line="276" w:lineRule="auto"/>
        <w:sectPr w:rsidR="00E27986">
          <w:pgSz w:w="11910" w:h="16840"/>
          <w:pgMar w:top="1200" w:right="1040" w:bottom="1180" w:left="1200" w:header="325" w:footer="998" w:gutter="0"/>
          <w:cols w:space="720"/>
        </w:sectPr>
      </w:pPr>
    </w:p>
    <w:p w:rsidR="00F40771" w:rsidRDefault="00F40771">
      <w:pPr>
        <w:spacing w:line="276" w:lineRule="auto"/>
      </w:pPr>
    </w:p>
    <w:p w:rsidR="00E27986" w:rsidRDefault="00D031E3" w:rsidP="002260E4">
      <w:pPr>
        <w:pStyle w:val="Naslov1"/>
        <w:numPr>
          <w:ilvl w:val="0"/>
          <w:numId w:val="12"/>
        </w:numPr>
        <w:tabs>
          <w:tab w:val="left" w:pos="501"/>
        </w:tabs>
        <w:spacing w:before="180"/>
      </w:pPr>
      <w:r>
        <w:t xml:space="preserve"> </w:t>
      </w:r>
      <w:bookmarkStart w:id="14" w:name="_Toc40621285"/>
      <w:r w:rsidR="00D8240F">
        <w:t>ODOBRENI  I  PROVEDENI PROJEKTI</w:t>
      </w:r>
      <w:bookmarkEnd w:id="14"/>
      <w:r w:rsidR="00D8240F">
        <w:t xml:space="preserve"> </w:t>
      </w:r>
    </w:p>
    <w:p w:rsidR="00D031E3" w:rsidRDefault="00332E42" w:rsidP="00D031E3">
      <w:pPr>
        <w:pStyle w:val="Naslov1"/>
        <w:tabs>
          <w:tab w:val="left" w:pos="501"/>
        </w:tabs>
        <w:spacing w:before="180"/>
        <w:ind w:left="216" w:firstLine="0"/>
      </w:pPr>
      <w:bookmarkStart w:id="15" w:name="_Toc40621286"/>
      <w:r>
        <w:t xml:space="preserve">HEP - Posudionica ortopedskih pomagala u Klanjcu – </w:t>
      </w:r>
      <w:proofErr w:type="spellStart"/>
      <w:r>
        <w:t>POPuK</w:t>
      </w:r>
      <w:bookmarkEnd w:id="15"/>
      <w:proofErr w:type="spellEnd"/>
    </w:p>
    <w:p w:rsidR="00332E42" w:rsidRDefault="00332E42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t xml:space="preserve">       </w:t>
      </w:r>
      <w:bookmarkStart w:id="16" w:name="_Toc40621287"/>
      <w:r>
        <w:rPr>
          <w:b w:val="0"/>
          <w:bCs w:val="0"/>
        </w:rPr>
        <w:t>15.000 kuna – provedba 4 mjeseca (2019.)</w:t>
      </w:r>
      <w:bookmarkEnd w:id="16"/>
    </w:p>
    <w:p w:rsidR="00332E42" w:rsidRDefault="00332E42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</w:t>
      </w:r>
      <w:bookmarkStart w:id="17" w:name="_Toc40621288"/>
      <w:r>
        <w:rPr>
          <w:b w:val="0"/>
          <w:bCs w:val="0"/>
        </w:rPr>
        <w:t>- nabavljena oprema i usklađena dokumentacija</w:t>
      </w:r>
      <w:bookmarkEnd w:id="17"/>
    </w:p>
    <w:p w:rsidR="00332E42" w:rsidRPr="00332E42" w:rsidRDefault="00332E42" w:rsidP="00D031E3">
      <w:pPr>
        <w:pStyle w:val="Naslov1"/>
        <w:tabs>
          <w:tab w:val="left" w:pos="501"/>
        </w:tabs>
        <w:spacing w:before="180"/>
        <w:ind w:left="216" w:firstLine="0"/>
      </w:pPr>
      <w:bookmarkStart w:id="18" w:name="_Toc40621289"/>
      <w:r w:rsidRPr="00332E42">
        <w:t>KZŽ - Klub liječenih alkoholičara</w:t>
      </w:r>
      <w:bookmarkEnd w:id="18"/>
    </w:p>
    <w:p w:rsidR="00332E42" w:rsidRDefault="00332E42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bookmarkStart w:id="19" w:name="_Toc40621290"/>
      <w:r>
        <w:rPr>
          <w:b w:val="0"/>
          <w:bCs w:val="0"/>
        </w:rPr>
        <w:t>15.000 kuna – provedba 12 mjeseci (2019/2020)</w:t>
      </w:r>
      <w:bookmarkEnd w:id="19"/>
    </w:p>
    <w:p w:rsidR="00332E42" w:rsidRDefault="00332E42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  <w:bookmarkStart w:id="20" w:name="_Toc40621291"/>
      <w:r>
        <w:rPr>
          <w:b w:val="0"/>
          <w:bCs w:val="0"/>
        </w:rPr>
        <w:t>- nabavljena oprema za rad i radionice</w:t>
      </w:r>
      <w:bookmarkEnd w:id="20"/>
    </w:p>
    <w:p w:rsidR="00332E42" w:rsidRDefault="00332E42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  <w:bookmarkStart w:id="21" w:name="_Toc40621292"/>
      <w:r>
        <w:rPr>
          <w:b w:val="0"/>
          <w:bCs w:val="0"/>
        </w:rPr>
        <w:t>- voditeljica projekta – ugovor o djelu</w:t>
      </w:r>
      <w:bookmarkEnd w:id="21"/>
    </w:p>
    <w:p w:rsidR="00332E42" w:rsidRPr="00FF7988" w:rsidRDefault="00332E42" w:rsidP="00D031E3">
      <w:pPr>
        <w:pStyle w:val="Naslov1"/>
        <w:tabs>
          <w:tab w:val="left" w:pos="501"/>
        </w:tabs>
        <w:spacing w:before="180"/>
        <w:ind w:left="216" w:firstLine="0"/>
      </w:pPr>
      <w:bookmarkStart w:id="22" w:name="_Toc40621293"/>
      <w:r w:rsidRPr="00FF7988">
        <w:t>MD</w:t>
      </w:r>
      <w:r w:rsidR="00FF7988">
        <w:t>O</w:t>
      </w:r>
      <w:r w:rsidRPr="00FF7988">
        <w:t xml:space="preserve">SPM </w:t>
      </w:r>
      <w:r w:rsidR="00FF7988" w:rsidRPr="00FF7988">
        <w:t>– Prijevoz starijih osoba Sutlanskim krajem</w:t>
      </w:r>
      <w:bookmarkEnd w:id="22"/>
    </w:p>
    <w:p w:rsidR="00FF7988" w:rsidRDefault="00FF7988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bookmarkStart w:id="23" w:name="_Toc40621294"/>
      <w:r>
        <w:rPr>
          <w:b w:val="0"/>
          <w:bCs w:val="0"/>
        </w:rPr>
        <w:t>140.000 kuna – provedba 12 mjeseci (2019/2020)</w:t>
      </w:r>
      <w:bookmarkEnd w:id="23"/>
    </w:p>
    <w:p w:rsidR="00FF7988" w:rsidRDefault="00FF7988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</w:t>
      </w:r>
      <w:bookmarkStart w:id="24" w:name="_Toc40621295"/>
      <w:r>
        <w:rPr>
          <w:b w:val="0"/>
          <w:bCs w:val="0"/>
        </w:rPr>
        <w:t>- zaposlenje jedne osobe puno radno vrijeme</w:t>
      </w:r>
      <w:bookmarkEnd w:id="24"/>
    </w:p>
    <w:p w:rsidR="00FF7988" w:rsidRPr="00FF7988" w:rsidRDefault="00FF7988" w:rsidP="00FF7988">
      <w:pPr>
        <w:pStyle w:val="Naslov1"/>
        <w:tabs>
          <w:tab w:val="left" w:pos="501"/>
        </w:tabs>
        <w:spacing w:before="180"/>
        <w:ind w:left="216" w:firstLine="0"/>
      </w:pPr>
      <w:r>
        <w:rPr>
          <w:b w:val="0"/>
          <w:bCs w:val="0"/>
        </w:rPr>
        <w:t xml:space="preserve"> </w:t>
      </w:r>
      <w:bookmarkStart w:id="25" w:name="_Toc40621296"/>
      <w:r w:rsidRPr="00FF7988">
        <w:t>MD</w:t>
      </w:r>
      <w:r>
        <w:t>O</w:t>
      </w:r>
      <w:r w:rsidRPr="00FF7988">
        <w:t xml:space="preserve">SPM – </w:t>
      </w:r>
      <w:r>
        <w:t>Dnevni boravak 60+</w:t>
      </w:r>
      <w:bookmarkEnd w:id="25"/>
    </w:p>
    <w:p w:rsidR="00FF7988" w:rsidRDefault="00FF7988" w:rsidP="00FF7988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bookmarkStart w:id="26" w:name="_Toc40621297"/>
      <w:r>
        <w:rPr>
          <w:b w:val="0"/>
          <w:bCs w:val="0"/>
        </w:rPr>
        <w:t>50.000 kuna – provedba 12 mjeseci (2019/2020)</w:t>
      </w:r>
      <w:bookmarkEnd w:id="26"/>
    </w:p>
    <w:p w:rsidR="00FF7988" w:rsidRDefault="00FF7988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</w:t>
      </w:r>
      <w:bookmarkStart w:id="27" w:name="_Toc40621298"/>
      <w:r>
        <w:rPr>
          <w:b w:val="0"/>
          <w:bCs w:val="0"/>
        </w:rPr>
        <w:t>- zaposlenje jedne osobe nepuno radno vrijeme</w:t>
      </w:r>
      <w:bookmarkEnd w:id="27"/>
    </w:p>
    <w:p w:rsidR="00332E42" w:rsidRPr="00FF7988" w:rsidRDefault="00FF7988" w:rsidP="00D031E3">
      <w:pPr>
        <w:pStyle w:val="Naslov1"/>
        <w:tabs>
          <w:tab w:val="left" w:pos="501"/>
        </w:tabs>
        <w:spacing w:before="180"/>
        <w:ind w:left="216" w:firstLine="0"/>
      </w:pPr>
      <w:bookmarkStart w:id="28" w:name="_Toc40621299"/>
      <w:r w:rsidRPr="00FF7988">
        <w:t>MDOSPM – ŽENE ZA ZAGORJE ( ZAŽELI)</w:t>
      </w:r>
      <w:bookmarkEnd w:id="28"/>
    </w:p>
    <w:p w:rsidR="00FF7988" w:rsidRPr="00332E42" w:rsidRDefault="00FF7988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</w:p>
    <w:p w:rsidR="00E27986" w:rsidRDefault="00FF7988" w:rsidP="002260E4">
      <w:pPr>
        <w:pStyle w:val="Tijeloteksta"/>
        <w:numPr>
          <w:ilvl w:val="3"/>
          <w:numId w:val="12"/>
        </w:numPr>
        <w:spacing w:before="10"/>
        <w:rPr>
          <w:bCs/>
        </w:rPr>
      </w:pPr>
      <w:r w:rsidRPr="00FF7988">
        <w:rPr>
          <w:bCs/>
        </w:rPr>
        <w:t>provedba(2018-2020)</w:t>
      </w:r>
    </w:p>
    <w:p w:rsidR="00FF7988" w:rsidRDefault="00FF7988" w:rsidP="002260E4">
      <w:pPr>
        <w:pStyle w:val="Tijeloteksta"/>
        <w:numPr>
          <w:ilvl w:val="3"/>
          <w:numId w:val="12"/>
        </w:numPr>
        <w:spacing w:before="10"/>
        <w:rPr>
          <w:bCs/>
        </w:rPr>
      </w:pPr>
      <w:r>
        <w:rPr>
          <w:bCs/>
        </w:rPr>
        <w:t>zaposleno 13 žena – 65 korisnika</w:t>
      </w:r>
    </w:p>
    <w:p w:rsidR="00FF7988" w:rsidRPr="00FF7988" w:rsidRDefault="00FF7988" w:rsidP="002260E4">
      <w:pPr>
        <w:pStyle w:val="Tijeloteksta"/>
        <w:numPr>
          <w:ilvl w:val="3"/>
          <w:numId w:val="12"/>
        </w:numPr>
        <w:spacing w:before="10"/>
        <w:rPr>
          <w:bCs/>
        </w:rPr>
      </w:pPr>
      <w:r>
        <w:rPr>
          <w:bCs/>
        </w:rPr>
        <w:t>pružanje usluga pomoći u kući</w:t>
      </w:r>
    </w:p>
    <w:p w:rsidR="00E27986" w:rsidRDefault="00E27986" w:rsidP="00E27986">
      <w:pPr>
        <w:pStyle w:val="Tijeloteksta"/>
        <w:rPr>
          <w:sz w:val="26"/>
        </w:rPr>
      </w:pPr>
    </w:p>
    <w:p w:rsidR="00E27986" w:rsidRDefault="00E27986" w:rsidP="002260E4">
      <w:pPr>
        <w:pStyle w:val="Naslov1"/>
        <w:numPr>
          <w:ilvl w:val="0"/>
          <w:numId w:val="12"/>
        </w:numPr>
        <w:tabs>
          <w:tab w:val="left" w:pos="644"/>
          <w:tab w:val="left" w:pos="645"/>
        </w:tabs>
        <w:spacing w:before="176"/>
        <w:ind w:left="644" w:hanging="429"/>
      </w:pPr>
      <w:bookmarkStart w:id="29" w:name="_Toc40621300"/>
      <w:r>
        <w:t>PROMIDŽBENE AKTIVNOSTI I INFORMIRANJE</w:t>
      </w:r>
      <w:r>
        <w:rPr>
          <w:spacing w:val="-6"/>
        </w:rPr>
        <w:t xml:space="preserve"> </w:t>
      </w:r>
      <w:r>
        <w:t>JAVNOSTI</w:t>
      </w:r>
      <w:bookmarkEnd w:id="29"/>
    </w:p>
    <w:p w:rsidR="00E27986" w:rsidRDefault="00E27986" w:rsidP="00E27986">
      <w:pPr>
        <w:pStyle w:val="Tijeloteksta"/>
        <w:spacing w:before="1"/>
        <w:rPr>
          <w:b/>
          <w:sz w:val="31"/>
        </w:rPr>
      </w:pPr>
    </w:p>
    <w:p w:rsidR="00E27986" w:rsidRDefault="00E27986" w:rsidP="00E27986">
      <w:pPr>
        <w:pStyle w:val="Tijeloteksta"/>
        <w:spacing w:before="1" w:line="276" w:lineRule="auto"/>
        <w:ind w:left="216" w:right="483"/>
      </w:pPr>
      <w:r>
        <w:t xml:space="preserve">Gradsko društvo Crvenog križa </w:t>
      </w:r>
      <w:r w:rsidR="00D031E3">
        <w:t>Klanjec</w:t>
      </w:r>
      <w:r>
        <w:t xml:space="preserve"> o svim provedenim aktivnostima dostavlja izvješća medijima koji prate rad našeg društva. Društvo Crvenog križa ima svoj Facebook</w:t>
      </w:r>
      <w:r w:rsidR="00D031E3">
        <w:t xml:space="preserve"> profil</w:t>
      </w:r>
      <w:r>
        <w:t xml:space="preserve"> i internetsku stranicu na kojima redovno objavljuje sva događanja vezana za pojedine djelatnosti. Suradnja sa svim medijima s područja našeg djelovanja je odlična.</w:t>
      </w:r>
    </w:p>
    <w:p w:rsidR="00E27986" w:rsidRDefault="00E27986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FF7988" w:rsidRDefault="00FF7988">
      <w:pPr>
        <w:spacing w:line="276" w:lineRule="auto"/>
      </w:pPr>
    </w:p>
    <w:p w:rsidR="00E27986" w:rsidRDefault="00E27986">
      <w:pPr>
        <w:spacing w:line="276" w:lineRule="auto"/>
      </w:pPr>
    </w:p>
    <w:p w:rsidR="00E27986" w:rsidRDefault="00E27986" w:rsidP="002260E4">
      <w:pPr>
        <w:pStyle w:val="Naslov1"/>
        <w:numPr>
          <w:ilvl w:val="0"/>
          <w:numId w:val="12"/>
        </w:numPr>
        <w:tabs>
          <w:tab w:val="left" w:pos="644"/>
          <w:tab w:val="left" w:pos="645"/>
        </w:tabs>
        <w:spacing w:before="64"/>
      </w:pPr>
      <w:bookmarkStart w:id="30" w:name="_Toc40621301"/>
      <w:r>
        <w:t>ZAKLJUČAK</w:t>
      </w:r>
      <w:bookmarkEnd w:id="30"/>
    </w:p>
    <w:p w:rsidR="00E27986" w:rsidRDefault="00E27986" w:rsidP="00E27986">
      <w:pPr>
        <w:pStyle w:val="Tijeloteksta"/>
        <w:spacing w:before="1"/>
        <w:rPr>
          <w:b/>
          <w:sz w:val="21"/>
        </w:rPr>
      </w:pPr>
    </w:p>
    <w:p w:rsidR="00E27986" w:rsidRDefault="00E27986" w:rsidP="00E27986">
      <w:pPr>
        <w:pStyle w:val="Tijeloteksta"/>
        <w:spacing w:line="276" w:lineRule="auto"/>
        <w:ind w:left="216" w:right="450"/>
      </w:pPr>
      <w:r>
        <w:t>Iz svega što smo naveli u ovom godišnjem izvješću o radu društva po djelatnostima i o provedenim akcijama, smatram da smo 201</w:t>
      </w:r>
      <w:r w:rsidR="00D8240F">
        <w:t>9</w:t>
      </w:r>
      <w:r>
        <w:t>. godinu odradili vrlo uspješno, budući da smo ostvarili sve planirane aktivnosti u optimalnim rokovi</w:t>
      </w:r>
      <w:r w:rsidR="00D8240F">
        <w:t>m</w:t>
      </w:r>
      <w:r w:rsidR="00FF7988">
        <w:t>a.</w:t>
      </w:r>
    </w:p>
    <w:p w:rsidR="00FF7988" w:rsidRDefault="00FF7988" w:rsidP="00E27986">
      <w:pPr>
        <w:pStyle w:val="Tijeloteksta"/>
        <w:spacing w:line="276" w:lineRule="auto"/>
        <w:ind w:left="216" w:right="450"/>
      </w:pPr>
    </w:p>
    <w:p w:rsidR="00FF7988" w:rsidRDefault="00FF7988" w:rsidP="00E27986">
      <w:pPr>
        <w:pStyle w:val="Tijeloteksta"/>
        <w:spacing w:line="276" w:lineRule="auto"/>
        <w:ind w:left="216" w:right="450"/>
      </w:pPr>
    </w:p>
    <w:p w:rsidR="00FF7988" w:rsidRDefault="00FF7988" w:rsidP="00FF7988">
      <w:pPr>
        <w:pStyle w:val="Tijeloteksta"/>
        <w:spacing w:line="276" w:lineRule="auto"/>
        <w:ind w:left="216" w:right="450"/>
      </w:pPr>
      <w:r>
        <w:t xml:space="preserve">                                                                                                    RAVNATELJ:</w:t>
      </w:r>
    </w:p>
    <w:p w:rsidR="00FF7988" w:rsidRDefault="00FF7988" w:rsidP="00FF7988">
      <w:pPr>
        <w:pStyle w:val="Tijeloteksta"/>
        <w:spacing w:line="276" w:lineRule="auto"/>
        <w:ind w:left="216" w:right="450"/>
      </w:pPr>
    </w:p>
    <w:p w:rsidR="00FF7988" w:rsidRDefault="00FF7988" w:rsidP="00FF7988">
      <w:pPr>
        <w:pStyle w:val="Tijeloteksta"/>
        <w:spacing w:line="276" w:lineRule="auto"/>
        <w:ind w:left="216" w:right="450"/>
        <w:sectPr w:rsidR="00FF7988">
          <w:pgSz w:w="11910" w:h="16840"/>
          <w:pgMar w:top="1200" w:right="1040" w:bottom="1180" w:left="1200" w:header="325" w:footer="998" w:gutter="0"/>
          <w:cols w:space="720"/>
        </w:sectPr>
      </w:pPr>
      <w:r>
        <w:t xml:space="preserve">                                                                                                 MARIO HARAPIN</w:t>
      </w:r>
    </w:p>
    <w:p w:rsidR="00F40771" w:rsidRDefault="00F40771">
      <w:pPr>
        <w:spacing w:line="276" w:lineRule="auto"/>
        <w:sectPr w:rsidR="00F40771">
          <w:pgSz w:w="11910" w:h="16840"/>
          <w:pgMar w:top="1200" w:right="1040" w:bottom="1180" w:left="1200" w:header="325" w:footer="998" w:gutter="0"/>
          <w:cols w:space="720"/>
        </w:sectPr>
      </w:pPr>
    </w:p>
    <w:p w:rsidR="00E27986" w:rsidRDefault="00E27986">
      <w:pPr>
        <w:spacing w:line="276" w:lineRule="auto"/>
        <w:sectPr w:rsidR="00E27986">
          <w:pgSz w:w="11910" w:h="16840"/>
          <w:pgMar w:top="1200" w:right="1040" w:bottom="1180" w:left="1200" w:header="325" w:footer="998" w:gutter="0"/>
          <w:cols w:space="720"/>
        </w:sectPr>
      </w:pPr>
    </w:p>
    <w:p w:rsidR="00F40771" w:rsidRDefault="00F40771">
      <w:pPr>
        <w:pStyle w:val="Tijeloteksta"/>
        <w:rPr>
          <w:sz w:val="26"/>
        </w:rPr>
      </w:pPr>
    </w:p>
    <w:sectPr w:rsidR="00F40771">
      <w:pgSz w:w="11910" w:h="16840"/>
      <w:pgMar w:top="1200" w:right="1040" w:bottom="1180" w:left="1200" w:header="325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31E3" w:rsidRDefault="00D031E3">
      <w:r>
        <w:separator/>
      </w:r>
    </w:p>
  </w:endnote>
  <w:endnote w:type="continuationSeparator" w:id="0">
    <w:p w:rsidR="00D031E3" w:rsidRDefault="00D0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1E3" w:rsidRDefault="004178E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57824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9918700</wp:posOffset>
              </wp:positionV>
              <wp:extent cx="7670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1E3" w:rsidRDefault="00D031E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Stranica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6.25pt;margin-top:781pt;width:60.4pt;height:13.05pt;z-index:-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BG6AEAALwDAAAOAAAAZHJzL2Uyb0RvYy54bWysU9tu2zAMfR+wfxD0vtjJ0KQw4hRdiw4D&#10;ugvQ7gNkWbKF2aJGKbGzrx8l21m3vQ17EShejg4Pqf3N2HfspNAbsCVfr3LOlJVQG9uU/Ovzw5tr&#10;znwQthYdWFXys/L85vD61X5whdpAC12tkBGI9cXgSt6G4Ios87JVvfArcMpSUAP2ItAVm6xGMRB6&#10;32WbPN9mA2DtEKTynrz3U5AfEr7WSobPWnsVWFdy4hbSiems4pkd9qJoULjWyJmG+AcWvTCWHr1A&#10;3Ysg2BHNX1C9kQgedFhJ6DPQ2kiVeqBu1vkf3Ty1wqnUC4nj3UUm//9g5afTF2SmLvmGMyt6GtGz&#10;GgN7ByNbR3UG5wtKenKUFkZy05RTp949gvzmmYW7VthG3SLC0CpRE7tUmb0onXB8BKmGj1DTM+IY&#10;IAGNGvsoHYnBCJ2mdL5MJlKR5Nxtd/k1RSSF1tur3duryC0TxVLs0If3CnoWjZIjDT6Bi9OjD1Pq&#10;khLfsvBgui4Nv7O/OQgzehL5yHdiHsZqnFWaNamgPlM3CNNK0RcgowX8wdlA61Ry//0oUHHWfbCk&#10;SNy9xcDFqBZDWEmlJQ+cTeZdmHb06NA0LSFPmlu4JdW0SR1FeScWM11akaTJvM5xB1/eU9avT3f4&#10;CQAA//8DAFBLAwQUAAYACAAAACEAuLc6TeEAAAAOAQAADwAAAGRycy9kb3ducmV2LnhtbEyPwW6D&#10;MBBE75X6D9ZW6q2xAwIRiomiqj1VqkLooUeDHbCC1xQ7Cf37mlNy3Jmn2ZliO5uBXNTktEUO6xUD&#10;orC1UmPH4bv+eMmAOC9QisGi4vCnHGzLx4dC5NJesVKXg+9ICEGXCw6992NOqWt7ZYRb2VFh8I52&#10;MsKHc+qonMQ1hJuBRoyl1AiN4UMvRvXWq/Z0OBsOux+s3vXvV7OvjpWu6w3Dz/TE+fPTvHsF4tXs&#10;bzAs9UN1KEOnxp5ROjJw2MRREtBgJGkUVi0IS+IYSLNoWbYGWhb0fkb5DwAA//8DAFBLAQItABQA&#10;BgAIAAAAIQC2gziS/gAAAOEBAAATAAAAAAAAAAAAAAAAAAAAAABbQ29udGVudF9UeXBlc10ueG1s&#10;UEsBAi0AFAAGAAgAAAAhADj9If/WAAAAlAEAAAsAAAAAAAAAAAAAAAAALwEAAF9yZWxzLy5yZWxz&#10;UEsBAi0AFAAGAAgAAAAhAJFFQEboAQAAvAMAAA4AAAAAAAAAAAAAAAAALgIAAGRycy9lMm9Eb2Mu&#10;eG1sUEsBAi0AFAAGAAgAAAAhALi3Ok3hAAAADgEAAA8AAAAAAAAAAAAAAAAAQgQAAGRycy9kb3du&#10;cmV2LnhtbFBLBQYAAAAABAAEAPMAAABQBQAAAAA=&#10;" filled="f" stroked="f">
              <v:textbox inset="0,0,0,0">
                <w:txbxContent>
                  <w:p w:rsidR="00D031E3" w:rsidRDefault="00D031E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Stranica |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31E3" w:rsidRDefault="00D031E3">
      <w:r>
        <w:separator/>
      </w:r>
    </w:p>
  </w:footnote>
  <w:footnote w:type="continuationSeparator" w:id="0">
    <w:p w:rsidR="00D031E3" w:rsidRDefault="00D0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1E3" w:rsidRDefault="004178E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54752" behindDoc="1" locked="0" layoutInCell="1" allowOverlap="1">
              <wp:simplePos x="0" y="0"/>
              <wp:positionH relativeFrom="page">
                <wp:posOffset>1246505</wp:posOffset>
              </wp:positionH>
              <wp:positionV relativeFrom="page">
                <wp:posOffset>440055</wp:posOffset>
              </wp:positionV>
              <wp:extent cx="3467100" cy="3441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1E3" w:rsidRDefault="00D031E3">
                          <w:pPr>
                            <w:spacing w:before="13"/>
                            <w:ind w:left="20"/>
                          </w:pPr>
                          <w:r>
                            <w:t xml:space="preserve">                    HRVATSKI CRVENI KRIŽ</w:t>
                          </w:r>
                        </w:p>
                        <w:p w:rsidR="00D031E3" w:rsidRPr="00724C97" w:rsidRDefault="00D031E3">
                          <w:pPr>
                            <w:spacing w:before="2"/>
                            <w:ind w:left="20"/>
                            <w:rPr>
                              <w:b/>
                            </w:rPr>
                          </w:pPr>
                          <w:r w:rsidRPr="00724C97">
                            <w:rPr>
                              <w:b/>
                            </w:rPr>
                            <w:t>GRADSKO DRUŠTVO CRVENOG KRIŽA KLANJEC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8.15pt;margin-top:34.65pt;width:273pt;height:27.1pt;z-index:-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M56QEAALYDAAAOAAAAZHJzL2Uyb0RvYy54bWysU9tu2zAMfR+wfxD0vthpgnQw4hRdiw4D&#10;ugvQ7gNoWY6F2aJGKbGzrx8lx1m3vQ17EWiSOjrnkN7ejH0njpq8QVvK5SKXQluFtbH7Un59fnjz&#10;VgofwNbQodWlPGkvb3avX20HV+grbLGrNQkGsb4YXCnbEFyRZV61uge/QKctFxukHgJ/0j6rCQZG&#10;77vsKs832YBUO0Klvefs/VSUu4TfNFqFz03jdRBdKZlbSCels4pntttCsSdwrVFnGvAPLHowlh+9&#10;QN1DAHEg8xdUbxShxyYsFPYZNo1ROmlgNcv8DzVPLTidtLA53l1s8v8PVn06fiFh6lJupLDQ84ie&#10;9RjEOxzFKrozOF9w05PjtjBymqeclHr3iOqbFxbvWrB7fUuEQ6uhZnbLeDN7cXXC8RGkGj5izc/A&#10;IWACGhvqo3VshmB0ntLpMplIRXFytd5cL3MuKa6t1uvldRpdBsV825EP7zX2IgalJJ58Qofjow+R&#10;DRRzS3zM4oPpujT9zv6W4MaYSewj4Yl6GKvx7EaF9Yl1EE7LxMvPQYv0Q4qBF6mU/vsBSEvRfbDs&#10;Rdy6OaA5qOYArOKrpQxSTOFdmLbz4MjsW0ae3LZ4y341JkmJxk4szjx5OZLC8yLH7Xv5nbp+/W67&#10;nwAAAP//AwBQSwMEFAAGAAgAAAAhAO2t0bffAAAACgEAAA8AAABkcnMvZG93bnJldi54bWxMj0FP&#10;g0AQhe8m/ofNmHizi1SxUJamMXoyMaV48LiwUyBlZ5HdtvjvHU96mnl5L2++yTezHcQZJ987UnC/&#10;iEAgNc701Cr4qF7vViB80GT04AgVfKOHTXF9levMuAuVeN6HVnAJ+Uwr6EIYMyl906HVfuFGJPYO&#10;brI6sJxaaSZ94XI7yDiKEml1T3yh0yM+d9gc9yerYPtJ5Uv/9V7vykPZV1Ua0VtyVOr2Zt6uQQSc&#10;w18YfvEZHQpmqt2JjBcD6zRZclRBkvLkwNNDzEvNTrx8BFnk8v8LxQ8AAAD//wMAUEsBAi0AFAAG&#10;AAgAAAAhALaDOJL+AAAA4QEAABMAAAAAAAAAAAAAAAAAAAAAAFtDb250ZW50X1R5cGVzXS54bWxQ&#10;SwECLQAUAAYACAAAACEAOP0h/9YAAACUAQAACwAAAAAAAAAAAAAAAAAvAQAAX3JlbHMvLnJlbHNQ&#10;SwECLQAUAAYACAAAACEAbh8zOekBAAC2AwAADgAAAAAAAAAAAAAAAAAuAgAAZHJzL2Uyb0RvYy54&#10;bWxQSwECLQAUAAYACAAAACEA7a3Rt98AAAAKAQAADwAAAAAAAAAAAAAAAABDBAAAZHJzL2Rvd25y&#10;ZXYueG1sUEsFBgAAAAAEAAQA8wAAAE8FAAAAAA==&#10;" filled="f" stroked="f">
              <v:textbox inset="0,0,0,0">
                <w:txbxContent>
                  <w:p w:rsidR="00D031E3" w:rsidRDefault="00D031E3">
                    <w:pPr>
                      <w:spacing w:before="13"/>
                      <w:ind w:left="20"/>
                    </w:pPr>
                    <w:r>
                      <w:t xml:space="preserve">                    HRVATSKI CRVENI KRIŽ</w:t>
                    </w:r>
                  </w:p>
                  <w:p w:rsidR="00D031E3" w:rsidRPr="00724C97" w:rsidRDefault="00D031E3">
                    <w:pPr>
                      <w:spacing w:before="2"/>
                      <w:ind w:left="20"/>
                      <w:rPr>
                        <w:b/>
                      </w:rPr>
                    </w:pPr>
                    <w:r w:rsidRPr="00724C97">
                      <w:rPr>
                        <w:b/>
                      </w:rPr>
                      <w:t>GRADSKO DRUŠTVO CRVENOG KRIŽA KLANJEC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1E3" w:rsidRDefault="00D031E3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55776" behindDoc="1" locked="0" layoutInCell="1" allowOverlap="1">
          <wp:simplePos x="0" y="0"/>
          <wp:positionH relativeFrom="page">
            <wp:posOffset>775969</wp:posOffset>
          </wp:positionH>
          <wp:positionV relativeFrom="page">
            <wp:posOffset>206374</wp:posOffset>
          </wp:positionV>
          <wp:extent cx="459740" cy="46672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7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8E7">
      <w:rPr>
        <w:noProof/>
      </w:rPr>
      <mc:AlternateContent>
        <mc:Choice Requires="wps">
          <w:drawing>
            <wp:anchor distT="0" distB="0" distL="114300" distR="114300" simplePos="0" relativeHeight="250956800" behindDoc="1" locked="0" layoutInCell="1" allowOverlap="1">
              <wp:simplePos x="0" y="0"/>
              <wp:positionH relativeFrom="page">
                <wp:posOffset>1246505</wp:posOffset>
              </wp:positionH>
              <wp:positionV relativeFrom="page">
                <wp:posOffset>440055</wp:posOffset>
              </wp:positionV>
              <wp:extent cx="3467100" cy="344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1E3" w:rsidRDefault="00D031E3">
                          <w:pPr>
                            <w:spacing w:before="13"/>
                            <w:ind w:left="20"/>
                          </w:pPr>
                          <w:r>
                            <w:t xml:space="preserve">                      HRVATSKI CRVENI KRIŽ</w:t>
                          </w:r>
                        </w:p>
                        <w:p w:rsidR="00D031E3" w:rsidRPr="00724C97" w:rsidRDefault="00D031E3">
                          <w:pPr>
                            <w:spacing w:before="2"/>
                            <w:ind w:left="20"/>
                            <w:rPr>
                              <w:b/>
                            </w:rPr>
                          </w:pPr>
                          <w:r w:rsidRPr="00724C97">
                            <w:rPr>
                              <w:b/>
                            </w:rPr>
                            <w:t>GRADSKO DRUŠTVO CRVENOG KRIŽA KLANJEC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8.15pt;margin-top:34.65pt;width:273pt;height:27.1pt;z-index:-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rd6gEAAL0DAAAOAAAAZHJzL2Uyb0RvYy54bWysU8Fu2zAMvQ/YPwi6L3bSoB2MOEXXosOA&#10;bivQ7gNoWY6F2aJGKbGzrx8lx2m33YZdBIqint57pDbXY9+JgyZv0JZyucil0FZhbeyulN+e79+9&#10;l8IHsDV0aHUpj9rL6+3bN5vBFXqFLXa1JsEg1heDK2UbgiuyzKtW9+AX6LTlwwaph8Bb2mU1wcDo&#10;fZet8vwyG5BqR6i095y9mw7lNuE3jVbha9N4HURXSuYW0kppreKabTdQ7Ahca9SJBvwDix6M5UfP&#10;UHcQQOzJ/AXVG0XosQkLhX2GTWOUThpYzTL/Q81TC04nLWyOd2eb/P+DVV8OjyRMXcq1FBZ6btGz&#10;HoP4gKNYRXcG5wsuenJcFkZOc5eTUu8eUH33wuJtC3anb4hwaDXUzG4Zb2avrk44PoJUw2es+RnY&#10;B0xAY0N9tI7NEIzOXTqeOxOpKE5erC+vljkfKT67WK+XV6l1GRTzbUc+fNTYixiUkrjzCR0ODz5E&#10;NlDMJfExi/em61L3O/tbggtjJrGPhCfqYazGZFOSFpVVWB9ZDuE0U/wHOGiRfkox8DyV0v/YA2kp&#10;uk+WLYnDNwc0B9UcgFV8tZRBiim8DdOQ7h2ZXcvIk+kWb9i2xiRFLyxOdHlGktDTPMchfL1PVS+/&#10;bvsLAAD//wMAUEsDBBQABgAIAAAAIQDtrdG33wAAAAoBAAAPAAAAZHJzL2Rvd25yZXYueG1sTI9B&#10;T4NAEIXvJv6HzZh4s4tUsVCWpjF6MjGlePC4sFMgZWeR3bb47x1Pepp5eS9vvsk3sx3EGSffO1Jw&#10;v4hAIDXO9NQq+Khe71YgfNBk9OAIFXyjh01xfZXrzLgLlXjeh1ZwCflMK+hCGDMpfdOh1X7hRiT2&#10;Dm6yOrCcWmkmfeFyO8g4ihJpdU98odMjPnfYHPcnq2D7SeVL//Ve78pD2VdVGtFbclTq9mberkEE&#10;nMNfGH7xGR0KZqrdiYwXA+s0WXJUQZLy5MDTQ8xLzU68fARZ5PL/C8UPAAAA//8DAFBLAQItABQA&#10;BgAIAAAAIQC2gziS/gAAAOEBAAATAAAAAAAAAAAAAAAAAAAAAABbQ29udGVudF9UeXBlc10ueG1s&#10;UEsBAi0AFAAGAAgAAAAhADj9If/WAAAAlAEAAAsAAAAAAAAAAAAAAAAALwEAAF9yZWxzLy5yZWxz&#10;UEsBAi0AFAAGAAgAAAAhANAqSt3qAQAAvQMAAA4AAAAAAAAAAAAAAAAALgIAAGRycy9lMm9Eb2Mu&#10;eG1sUEsBAi0AFAAGAAgAAAAhAO2t0bffAAAACgEAAA8AAAAAAAAAAAAAAAAARAQAAGRycy9kb3du&#10;cmV2LnhtbFBLBQYAAAAABAAEAPMAAABQBQAAAAA=&#10;" filled="f" stroked="f">
              <v:textbox inset="0,0,0,0">
                <w:txbxContent>
                  <w:p w:rsidR="00D031E3" w:rsidRDefault="00D031E3">
                    <w:pPr>
                      <w:spacing w:before="13"/>
                      <w:ind w:left="20"/>
                    </w:pPr>
                    <w:r>
                      <w:t xml:space="preserve">                      HRVATSKI CRVENI KRIŽ</w:t>
                    </w:r>
                  </w:p>
                  <w:p w:rsidR="00D031E3" w:rsidRPr="00724C97" w:rsidRDefault="00D031E3">
                    <w:pPr>
                      <w:spacing w:before="2"/>
                      <w:ind w:left="20"/>
                      <w:rPr>
                        <w:b/>
                      </w:rPr>
                    </w:pPr>
                    <w:r w:rsidRPr="00724C97">
                      <w:rPr>
                        <w:b/>
                      </w:rPr>
                      <w:t>GRADSKO DRUŠTVO CRVENOG KRIŽA KLANJEC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72C"/>
    <w:multiLevelType w:val="hybridMultilevel"/>
    <w:tmpl w:val="6AD85238"/>
    <w:lvl w:ilvl="0" w:tplc="9110799E">
      <w:numFmt w:val="bullet"/>
      <w:lvlText w:val="-"/>
      <w:lvlJc w:val="left"/>
      <w:pPr>
        <w:ind w:left="937" w:hanging="361"/>
      </w:pPr>
      <w:rPr>
        <w:rFonts w:ascii="Calibri" w:eastAsia="Calibri" w:hAnsi="Calibri" w:cs="Calibri" w:hint="default"/>
        <w:spacing w:val="-8"/>
        <w:w w:val="99"/>
        <w:sz w:val="24"/>
        <w:szCs w:val="24"/>
        <w:lang w:val="hr-HR" w:eastAsia="hr-HR" w:bidi="hr-HR"/>
      </w:rPr>
    </w:lvl>
    <w:lvl w:ilvl="1" w:tplc="23E8EFA6">
      <w:numFmt w:val="bullet"/>
      <w:lvlText w:val="•"/>
      <w:lvlJc w:val="left"/>
      <w:pPr>
        <w:ind w:left="1812" w:hanging="361"/>
      </w:pPr>
      <w:rPr>
        <w:rFonts w:hint="default"/>
        <w:lang w:val="hr-HR" w:eastAsia="hr-HR" w:bidi="hr-HR"/>
      </w:rPr>
    </w:lvl>
    <w:lvl w:ilvl="2" w:tplc="4BA0A682">
      <w:numFmt w:val="bullet"/>
      <w:lvlText w:val="•"/>
      <w:lvlJc w:val="left"/>
      <w:pPr>
        <w:ind w:left="2684" w:hanging="361"/>
      </w:pPr>
      <w:rPr>
        <w:rFonts w:hint="default"/>
        <w:lang w:val="hr-HR" w:eastAsia="hr-HR" w:bidi="hr-HR"/>
      </w:rPr>
    </w:lvl>
    <w:lvl w:ilvl="3" w:tplc="61A6B3EC">
      <w:numFmt w:val="bullet"/>
      <w:lvlText w:val="•"/>
      <w:lvlJc w:val="left"/>
      <w:pPr>
        <w:ind w:left="3557" w:hanging="361"/>
      </w:pPr>
      <w:rPr>
        <w:rFonts w:hint="default"/>
        <w:lang w:val="hr-HR" w:eastAsia="hr-HR" w:bidi="hr-HR"/>
      </w:rPr>
    </w:lvl>
    <w:lvl w:ilvl="4" w:tplc="076E87C4">
      <w:numFmt w:val="bullet"/>
      <w:lvlText w:val="•"/>
      <w:lvlJc w:val="left"/>
      <w:pPr>
        <w:ind w:left="4429" w:hanging="361"/>
      </w:pPr>
      <w:rPr>
        <w:rFonts w:hint="default"/>
        <w:lang w:val="hr-HR" w:eastAsia="hr-HR" w:bidi="hr-HR"/>
      </w:rPr>
    </w:lvl>
    <w:lvl w:ilvl="5" w:tplc="EAE6203E">
      <w:numFmt w:val="bullet"/>
      <w:lvlText w:val="•"/>
      <w:lvlJc w:val="left"/>
      <w:pPr>
        <w:ind w:left="5302" w:hanging="361"/>
      </w:pPr>
      <w:rPr>
        <w:rFonts w:hint="default"/>
        <w:lang w:val="hr-HR" w:eastAsia="hr-HR" w:bidi="hr-HR"/>
      </w:rPr>
    </w:lvl>
    <w:lvl w:ilvl="6" w:tplc="3F74BC88">
      <w:numFmt w:val="bullet"/>
      <w:lvlText w:val="•"/>
      <w:lvlJc w:val="left"/>
      <w:pPr>
        <w:ind w:left="6174" w:hanging="361"/>
      </w:pPr>
      <w:rPr>
        <w:rFonts w:hint="default"/>
        <w:lang w:val="hr-HR" w:eastAsia="hr-HR" w:bidi="hr-HR"/>
      </w:rPr>
    </w:lvl>
    <w:lvl w:ilvl="7" w:tplc="392A7CCA">
      <w:numFmt w:val="bullet"/>
      <w:lvlText w:val="•"/>
      <w:lvlJc w:val="left"/>
      <w:pPr>
        <w:ind w:left="7046" w:hanging="361"/>
      </w:pPr>
      <w:rPr>
        <w:rFonts w:hint="default"/>
        <w:lang w:val="hr-HR" w:eastAsia="hr-HR" w:bidi="hr-HR"/>
      </w:rPr>
    </w:lvl>
    <w:lvl w:ilvl="8" w:tplc="BE64B760">
      <w:numFmt w:val="bullet"/>
      <w:lvlText w:val="•"/>
      <w:lvlJc w:val="left"/>
      <w:pPr>
        <w:ind w:left="7919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08B5492C"/>
    <w:multiLevelType w:val="hybridMultilevel"/>
    <w:tmpl w:val="3E1C1128"/>
    <w:lvl w:ilvl="0" w:tplc="B36A7BF8">
      <w:start w:val="1"/>
      <w:numFmt w:val="decimal"/>
      <w:lvlText w:val="%1."/>
      <w:lvlJc w:val="left"/>
      <w:pPr>
        <w:ind w:left="426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hr-HR" w:bidi="hr-HR"/>
      </w:rPr>
    </w:lvl>
    <w:lvl w:ilvl="1" w:tplc="7DC0BDC6">
      <w:start w:val="1"/>
      <w:numFmt w:val="decimal"/>
      <w:lvlText w:val="%2."/>
      <w:lvlJc w:val="left"/>
      <w:pPr>
        <w:ind w:left="786" w:hanging="36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r-HR" w:eastAsia="hr-HR" w:bidi="hr-HR"/>
      </w:rPr>
    </w:lvl>
    <w:lvl w:ilvl="2" w:tplc="F88EFECE">
      <w:start w:val="30"/>
      <w:numFmt w:val="decimal"/>
      <w:lvlText w:val="%3."/>
      <w:lvlJc w:val="left"/>
      <w:pPr>
        <w:ind w:left="786" w:hanging="403"/>
      </w:pPr>
      <w:rPr>
        <w:rFonts w:ascii="Arial" w:eastAsia="Arial" w:hAnsi="Arial" w:cs="Arial" w:hint="default"/>
        <w:spacing w:val="-8"/>
        <w:w w:val="99"/>
        <w:sz w:val="24"/>
        <w:szCs w:val="24"/>
        <w:lang w:val="hr-HR" w:eastAsia="hr-HR" w:bidi="hr-HR"/>
      </w:rPr>
    </w:lvl>
    <w:lvl w:ilvl="3" w:tplc="D91CC41E">
      <w:numFmt w:val="bullet"/>
      <w:lvlText w:val="-"/>
      <w:lvlJc w:val="left"/>
      <w:pPr>
        <w:ind w:left="1275" w:hanging="149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4" w:tplc="5C7C641C">
      <w:numFmt w:val="bullet"/>
      <w:lvlText w:val="•"/>
      <w:lvlJc w:val="left"/>
      <w:pPr>
        <w:ind w:left="1266" w:hanging="149"/>
      </w:pPr>
      <w:rPr>
        <w:rFonts w:hint="default"/>
        <w:lang w:val="hr-HR" w:eastAsia="hr-HR" w:bidi="hr-HR"/>
      </w:rPr>
    </w:lvl>
    <w:lvl w:ilvl="5" w:tplc="F118DDF6">
      <w:numFmt w:val="bullet"/>
      <w:lvlText w:val="•"/>
      <w:lvlJc w:val="left"/>
      <w:pPr>
        <w:ind w:left="2653" w:hanging="149"/>
      </w:pPr>
      <w:rPr>
        <w:rFonts w:hint="default"/>
        <w:lang w:val="hr-HR" w:eastAsia="hr-HR" w:bidi="hr-HR"/>
      </w:rPr>
    </w:lvl>
    <w:lvl w:ilvl="6" w:tplc="E140E060">
      <w:numFmt w:val="bullet"/>
      <w:lvlText w:val="•"/>
      <w:lvlJc w:val="left"/>
      <w:pPr>
        <w:ind w:left="4040" w:hanging="149"/>
      </w:pPr>
      <w:rPr>
        <w:rFonts w:hint="default"/>
        <w:lang w:val="hr-HR" w:eastAsia="hr-HR" w:bidi="hr-HR"/>
      </w:rPr>
    </w:lvl>
    <w:lvl w:ilvl="7" w:tplc="7870FB62">
      <w:numFmt w:val="bullet"/>
      <w:lvlText w:val="•"/>
      <w:lvlJc w:val="left"/>
      <w:pPr>
        <w:ind w:left="5428" w:hanging="149"/>
      </w:pPr>
      <w:rPr>
        <w:rFonts w:hint="default"/>
        <w:lang w:val="hr-HR" w:eastAsia="hr-HR" w:bidi="hr-HR"/>
      </w:rPr>
    </w:lvl>
    <w:lvl w:ilvl="8" w:tplc="99EC84EA">
      <w:numFmt w:val="bullet"/>
      <w:lvlText w:val="•"/>
      <w:lvlJc w:val="left"/>
      <w:pPr>
        <w:ind w:left="6815" w:hanging="149"/>
      </w:pPr>
      <w:rPr>
        <w:rFonts w:hint="default"/>
        <w:lang w:val="hr-HR" w:eastAsia="hr-HR" w:bidi="hr-HR"/>
      </w:rPr>
    </w:lvl>
  </w:abstractNum>
  <w:abstractNum w:abstractNumId="2" w15:restartNumberingAfterBreak="0">
    <w:nsid w:val="0966461D"/>
    <w:multiLevelType w:val="multilevel"/>
    <w:tmpl w:val="8E802D78"/>
    <w:lvl w:ilvl="0">
      <w:start w:val="6"/>
      <w:numFmt w:val="decimal"/>
      <w:lvlText w:val="%1"/>
      <w:lvlJc w:val="left"/>
      <w:pPr>
        <w:ind w:left="1066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66" w:hanging="423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80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641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01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36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22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82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43" w:hanging="423"/>
      </w:pPr>
      <w:rPr>
        <w:rFonts w:hint="default"/>
        <w:lang w:val="hr-HR" w:eastAsia="hr-HR" w:bidi="hr-HR"/>
      </w:rPr>
    </w:lvl>
  </w:abstractNum>
  <w:abstractNum w:abstractNumId="3" w15:restartNumberingAfterBreak="0">
    <w:nsid w:val="175370DD"/>
    <w:multiLevelType w:val="hybridMultilevel"/>
    <w:tmpl w:val="3E1C1128"/>
    <w:lvl w:ilvl="0" w:tplc="B36A7BF8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hr-HR" w:bidi="hr-HR"/>
      </w:rPr>
    </w:lvl>
    <w:lvl w:ilvl="1" w:tplc="7DC0BDC6">
      <w:start w:val="1"/>
      <w:numFmt w:val="decimal"/>
      <w:lvlText w:val="%2."/>
      <w:lvlJc w:val="left"/>
      <w:pPr>
        <w:ind w:left="860" w:hanging="36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r-HR" w:eastAsia="hr-HR" w:bidi="hr-HR"/>
      </w:rPr>
    </w:lvl>
    <w:lvl w:ilvl="2" w:tplc="F88EFECE">
      <w:start w:val="30"/>
      <w:numFmt w:val="decimal"/>
      <w:lvlText w:val="%3."/>
      <w:lvlJc w:val="left"/>
      <w:pPr>
        <w:ind w:left="860" w:hanging="403"/>
      </w:pPr>
      <w:rPr>
        <w:rFonts w:ascii="Arial" w:eastAsia="Arial" w:hAnsi="Arial" w:cs="Arial" w:hint="default"/>
        <w:spacing w:val="-8"/>
        <w:w w:val="99"/>
        <w:sz w:val="24"/>
        <w:szCs w:val="24"/>
        <w:lang w:val="hr-HR" w:eastAsia="hr-HR" w:bidi="hr-HR"/>
      </w:rPr>
    </w:lvl>
    <w:lvl w:ilvl="3" w:tplc="D91CC41E">
      <w:numFmt w:val="bullet"/>
      <w:lvlText w:val="-"/>
      <w:lvlJc w:val="left"/>
      <w:pPr>
        <w:ind w:left="1349" w:hanging="149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4" w:tplc="5C7C641C">
      <w:numFmt w:val="bullet"/>
      <w:lvlText w:val="•"/>
      <w:lvlJc w:val="left"/>
      <w:pPr>
        <w:ind w:left="1340" w:hanging="149"/>
      </w:pPr>
      <w:rPr>
        <w:rFonts w:hint="default"/>
        <w:lang w:val="hr-HR" w:eastAsia="hr-HR" w:bidi="hr-HR"/>
      </w:rPr>
    </w:lvl>
    <w:lvl w:ilvl="5" w:tplc="F118DDF6">
      <w:numFmt w:val="bullet"/>
      <w:lvlText w:val="•"/>
      <w:lvlJc w:val="left"/>
      <w:pPr>
        <w:ind w:left="2727" w:hanging="149"/>
      </w:pPr>
      <w:rPr>
        <w:rFonts w:hint="default"/>
        <w:lang w:val="hr-HR" w:eastAsia="hr-HR" w:bidi="hr-HR"/>
      </w:rPr>
    </w:lvl>
    <w:lvl w:ilvl="6" w:tplc="E140E060">
      <w:numFmt w:val="bullet"/>
      <w:lvlText w:val="•"/>
      <w:lvlJc w:val="left"/>
      <w:pPr>
        <w:ind w:left="4114" w:hanging="149"/>
      </w:pPr>
      <w:rPr>
        <w:rFonts w:hint="default"/>
        <w:lang w:val="hr-HR" w:eastAsia="hr-HR" w:bidi="hr-HR"/>
      </w:rPr>
    </w:lvl>
    <w:lvl w:ilvl="7" w:tplc="7870FB62">
      <w:numFmt w:val="bullet"/>
      <w:lvlText w:val="•"/>
      <w:lvlJc w:val="left"/>
      <w:pPr>
        <w:ind w:left="5502" w:hanging="149"/>
      </w:pPr>
      <w:rPr>
        <w:rFonts w:hint="default"/>
        <w:lang w:val="hr-HR" w:eastAsia="hr-HR" w:bidi="hr-HR"/>
      </w:rPr>
    </w:lvl>
    <w:lvl w:ilvl="8" w:tplc="99EC84EA">
      <w:numFmt w:val="bullet"/>
      <w:lvlText w:val="•"/>
      <w:lvlJc w:val="left"/>
      <w:pPr>
        <w:ind w:left="6889" w:hanging="149"/>
      </w:pPr>
      <w:rPr>
        <w:rFonts w:hint="default"/>
        <w:lang w:val="hr-HR" w:eastAsia="hr-HR" w:bidi="hr-HR"/>
      </w:rPr>
    </w:lvl>
  </w:abstractNum>
  <w:abstractNum w:abstractNumId="4" w15:restartNumberingAfterBreak="0">
    <w:nsid w:val="3ADF3229"/>
    <w:multiLevelType w:val="multilevel"/>
    <w:tmpl w:val="8E802D78"/>
    <w:lvl w:ilvl="0">
      <w:start w:val="6"/>
      <w:numFmt w:val="decimal"/>
      <w:lvlText w:val="%1"/>
      <w:lvlJc w:val="left"/>
      <w:pPr>
        <w:ind w:left="1066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66" w:hanging="423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80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641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01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36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22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82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43" w:hanging="423"/>
      </w:pPr>
      <w:rPr>
        <w:rFonts w:hint="default"/>
        <w:lang w:val="hr-HR" w:eastAsia="hr-HR" w:bidi="hr-HR"/>
      </w:rPr>
    </w:lvl>
  </w:abstractNum>
  <w:abstractNum w:abstractNumId="5" w15:restartNumberingAfterBreak="0">
    <w:nsid w:val="3B2110B5"/>
    <w:multiLevelType w:val="hybridMultilevel"/>
    <w:tmpl w:val="47F01440"/>
    <w:lvl w:ilvl="0" w:tplc="2DE4E0F0">
      <w:start w:val="1"/>
      <w:numFmt w:val="decimal"/>
      <w:lvlText w:val="%1."/>
      <w:lvlJc w:val="left"/>
      <w:pPr>
        <w:ind w:left="644" w:hanging="42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1" w:tplc="0DBE8AEC">
      <w:numFmt w:val="bullet"/>
      <w:lvlText w:val="•"/>
      <w:lvlJc w:val="left"/>
      <w:pPr>
        <w:ind w:left="1542" w:hanging="428"/>
      </w:pPr>
      <w:rPr>
        <w:rFonts w:hint="default"/>
        <w:lang w:val="hr-HR" w:eastAsia="hr-HR" w:bidi="hr-HR"/>
      </w:rPr>
    </w:lvl>
    <w:lvl w:ilvl="2" w:tplc="F08CAA86">
      <w:numFmt w:val="bullet"/>
      <w:lvlText w:val="•"/>
      <w:lvlJc w:val="left"/>
      <w:pPr>
        <w:ind w:left="2444" w:hanging="428"/>
      </w:pPr>
      <w:rPr>
        <w:rFonts w:hint="default"/>
        <w:lang w:val="hr-HR" w:eastAsia="hr-HR" w:bidi="hr-HR"/>
      </w:rPr>
    </w:lvl>
    <w:lvl w:ilvl="3" w:tplc="57D29282">
      <w:numFmt w:val="bullet"/>
      <w:lvlText w:val="•"/>
      <w:lvlJc w:val="left"/>
      <w:pPr>
        <w:ind w:left="3347" w:hanging="428"/>
      </w:pPr>
      <w:rPr>
        <w:rFonts w:hint="default"/>
        <w:lang w:val="hr-HR" w:eastAsia="hr-HR" w:bidi="hr-HR"/>
      </w:rPr>
    </w:lvl>
    <w:lvl w:ilvl="4" w:tplc="1DC0CC78">
      <w:numFmt w:val="bullet"/>
      <w:lvlText w:val="•"/>
      <w:lvlJc w:val="left"/>
      <w:pPr>
        <w:ind w:left="4249" w:hanging="428"/>
      </w:pPr>
      <w:rPr>
        <w:rFonts w:hint="default"/>
        <w:lang w:val="hr-HR" w:eastAsia="hr-HR" w:bidi="hr-HR"/>
      </w:rPr>
    </w:lvl>
    <w:lvl w:ilvl="5" w:tplc="A6E4114C">
      <w:numFmt w:val="bullet"/>
      <w:lvlText w:val="•"/>
      <w:lvlJc w:val="left"/>
      <w:pPr>
        <w:ind w:left="5152" w:hanging="428"/>
      </w:pPr>
      <w:rPr>
        <w:rFonts w:hint="default"/>
        <w:lang w:val="hr-HR" w:eastAsia="hr-HR" w:bidi="hr-HR"/>
      </w:rPr>
    </w:lvl>
    <w:lvl w:ilvl="6" w:tplc="FD4A82EE">
      <w:numFmt w:val="bullet"/>
      <w:lvlText w:val="•"/>
      <w:lvlJc w:val="left"/>
      <w:pPr>
        <w:ind w:left="6054" w:hanging="428"/>
      </w:pPr>
      <w:rPr>
        <w:rFonts w:hint="default"/>
        <w:lang w:val="hr-HR" w:eastAsia="hr-HR" w:bidi="hr-HR"/>
      </w:rPr>
    </w:lvl>
    <w:lvl w:ilvl="7" w:tplc="5A201218">
      <w:numFmt w:val="bullet"/>
      <w:lvlText w:val="•"/>
      <w:lvlJc w:val="left"/>
      <w:pPr>
        <w:ind w:left="6956" w:hanging="428"/>
      </w:pPr>
      <w:rPr>
        <w:rFonts w:hint="default"/>
        <w:lang w:val="hr-HR" w:eastAsia="hr-HR" w:bidi="hr-HR"/>
      </w:rPr>
    </w:lvl>
    <w:lvl w:ilvl="8" w:tplc="6F3A8200">
      <w:numFmt w:val="bullet"/>
      <w:lvlText w:val="•"/>
      <w:lvlJc w:val="left"/>
      <w:pPr>
        <w:ind w:left="7859" w:hanging="428"/>
      </w:pPr>
      <w:rPr>
        <w:rFonts w:hint="default"/>
        <w:lang w:val="hr-HR" w:eastAsia="hr-HR" w:bidi="hr-HR"/>
      </w:rPr>
    </w:lvl>
  </w:abstractNum>
  <w:abstractNum w:abstractNumId="6" w15:restartNumberingAfterBreak="0">
    <w:nsid w:val="43B710FA"/>
    <w:multiLevelType w:val="multilevel"/>
    <w:tmpl w:val="B15A6294"/>
    <w:lvl w:ilvl="0">
      <w:start w:val="5"/>
      <w:numFmt w:val="decimal"/>
      <w:lvlText w:val="%1."/>
      <w:lvlJc w:val="left"/>
      <w:pPr>
        <w:ind w:left="644" w:hanging="428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95" w:hanging="659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051" w:hanging="659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003" w:hanging="65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54" w:hanging="65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06" w:hanging="65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57" w:hanging="65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09" w:hanging="65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60" w:hanging="659"/>
      </w:pPr>
      <w:rPr>
        <w:rFonts w:hint="default"/>
        <w:lang w:val="hr-HR" w:eastAsia="hr-HR" w:bidi="hr-HR"/>
      </w:rPr>
    </w:lvl>
  </w:abstractNum>
  <w:abstractNum w:abstractNumId="7" w15:restartNumberingAfterBreak="0">
    <w:nsid w:val="49CB244E"/>
    <w:multiLevelType w:val="hybridMultilevel"/>
    <w:tmpl w:val="3E1C1128"/>
    <w:lvl w:ilvl="0" w:tplc="B36A7BF8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hr-HR" w:bidi="hr-HR"/>
      </w:rPr>
    </w:lvl>
    <w:lvl w:ilvl="1" w:tplc="7DC0BDC6">
      <w:start w:val="1"/>
      <w:numFmt w:val="decimal"/>
      <w:lvlText w:val="%2."/>
      <w:lvlJc w:val="left"/>
      <w:pPr>
        <w:ind w:left="860" w:hanging="36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r-HR" w:eastAsia="hr-HR" w:bidi="hr-HR"/>
      </w:rPr>
    </w:lvl>
    <w:lvl w:ilvl="2" w:tplc="F88EFECE">
      <w:start w:val="30"/>
      <w:numFmt w:val="decimal"/>
      <w:lvlText w:val="%3."/>
      <w:lvlJc w:val="left"/>
      <w:pPr>
        <w:ind w:left="860" w:hanging="403"/>
      </w:pPr>
      <w:rPr>
        <w:rFonts w:ascii="Arial" w:eastAsia="Arial" w:hAnsi="Arial" w:cs="Arial" w:hint="default"/>
        <w:spacing w:val="-8"/>
        <w:w w:val="99"/>
        <w:sz w:val="24"/>
        <w:szCs w:val="24"/>
        <w:lang w:val="hr-HR" w:eastAsia="hr-HR" w:bidi="hr-HR"/>
      </w:rPr>
    </w:lvl>
    <w:lvl w:ilvl="3" w:tplc="D91CC41E">
      <w:numFmt w:val="bullet"/>
      <w:lvlText w:val="-"/>
      <w:lvlJc w:val="left"/>
      <w:pPr>
        <w:ind w:left="1349" w:hanging="149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4" w:tplc="5C7C641C">
      <w:numFmt w:val="bullet"/>
      <w:lvlText w:val="•"/>
      <w:lvlJc w:val="left"/>
      <w:pPr>
        <w:ind w:left="1340" w:hanging="149"/>
      </w:pPr>
      <w:rPr>
        <w:rFonts w:hint="default"/>
        <w:lang w:val="hr-HR" w:eastAsia="hr-HR" w:bidi="hr-HR"/>
      </w:rPr>
    </w:lvl>
    <w:lvl w:ilvl="5" w:tplc="F118DDF6">
      <w:numFmt w:val="bullet"/>
      <w:lvlText w:val="•"/>
      <w:lvlJc w:val="left"/>
      <w:pPr>
        <w:ind w:left="2727" w:hanging="149"/>
      </w:pPr>
      <w:rPr>
        <w:rFonts w:hint="default"/>
        <w:lang w:val="hr-HR" w:eastAsia="hr-HR" w:bidi="hr-HR"/>
      </w:rPr>
    </w:lvl>
    <w:lvl w:ilvl="6" w:tplc="E140E060">
      <w:numFmt w:val="bullet"/>
      <w:lvlText w:val="•"/>
      <w:lvlJc w:val="left"/>
      <w:pPr>
        <w:ind w:left="4114" w:hanging="149"/>
      </w:pPr>
      <w:rPr>
        <w:rFonts w:hint="default"/>
        <w:lang w:val="hr-HR" w:eastAsia="hr-HR" w:bidi="hr-HR"/>
      </w:rPr>
    </w:lvl>
    <w:lvl w:ilvl="7" w:tplc="7870FB62">
      <w:numFmt w:val="bullet"/>
      <w:lvlText w:val="•"/>
      <w:lvlJc w:val="left"/>
      <w:pPr>
        <w:ind w:left="5502" w:hanging="149"/>
      </w:pPr>
      <w:rPr>
        <w:rFonts w:hint="default"/>
        <w:lang w:val="hr-HR" w:eastAsia="hr-HR" w:bidi="hr-HR"/>
      </w:rPr>
    </w:lvl>
    <w:lvl w:ilvl="8" w:tplc="99EC84EA">
      <w:numFmt w:val="bullet"/>
      <w:lvlText w:val="•"/>
      <w:lvlJc w:val="left"/>
      <w:pPr>
        <w:ind w:left="6889" w:hanging="149"/>
      </w:pPr>
      <w:rPr>
        <w:rFonts w:hint="default"/>
        <w:lang w:val="hr-HR" w:eastAsia="hr-HR" w:bidi="hr-HR"/>
      </w:rPr>
    </w:lvl>
  </w:abstractNum>
  <w:abstractNum w:abstractNumId="8" w15:restartNumberingAfterBreak="0">
    <w:nsid w:val="4BA82721"/>
    <w:multiLevelType w:val="hybridMultilevel"/>
    <w:tmpl w:val="93A6E6A8"/>
    <w:lvl w:ilvl="0" w:tplc="6728D72A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r-HR" w:eastAsia="hr-HR" w:bidi="hr-HR"/>
      </w:rPr>
    </w:lvl>
    <w:lvl w:ilvl="1" w:tplc="FC7476D2">
      <w:numFmt w:val="bullet"/>
      <w:lvlText w:val="•"/>
      <w:lvlJc w:val="left"/>
      <w:pPr>
        <w:ind w:left="1812" w:hanging="361"/>
      </w:pPr>
      <w:rPr>
        <w:rFonts w:hint="default"/>
        <w:lang w:val="hr-HR" w:eastAsia="hr-HR" w:bidi="hr-HR"/>
      </w:rPr>
    </w:lvl>
    <w:lvl w:ilvl="2" w:tplc="BD5C07BA">
      <w:numFmt w:val="bullet"/>
      <w:lvlText w:val="•"/>
      <w:lvlJc w:val="left"/>
      <w:pPr>
        <w:ind w:left="2684" w:hanging="361"/>
      </w:pPr>
      <w:rPr>
        <w:rFonts w:hint="default"/>
        <w:lang w:val="hr-HR" w:eastAsia="hr-HR" w:bidi="hr-HR"/>
      </w:rPr>
    </w:lvl>
    <w:lvl w:ilvl="3" w:tplc="E834C78C">
      <w:numFmt w:val="bullet"/>
      <w:lvlText w:val="•"/>
      <w:lvlJc w:val="left"/>
      <w:pPr>
        <w:ind w:left="3557" w:hanging="361"/>
      </w:pPr>
      <w:rPr>
        <w:rFonts w:hint="default"/>
        <w:lang w:val="hr-HR" w:eastAsia="hr-HR" w:bidi="hr-HR"/>
      </w:rPr>
    </w:lvl>
    <w:lvl w:ilvl="4" w:tplc="DFE61792">
      <w:numFmt w:val="bullet"/>
      <w:lvlText w:val="•"/>
      <w:lvlJc w:val="left"/>
      <w:pPr>
        <w:ind w:left="4429" w:hanging="361"/>
      </w:pPr>
      <w:rPr>
        <w:rFonts w:hint="default"/>
        <w:lang w:val="hr-HR" w:eastAsia="hr-HR" w:bidi="hr-HR"/>
      </w:rPr>
    </w:lvl>
    <w:lvl w:ilvl="5" w:tplc="B48CCB4A">
      <w:numFmt w:val="bullet"/>
      <w:lvlText w:val="•"/>
      <w:lvlJc w:val="left"/>
      <w:pPr>
        <w:ind w:left="5302" w:hanging="361"/>
      </w:pPr>
      <w:rPr>
        <w:rFonts w:hint="default"/>
        <w:lang w:val="hr-HR" w:eastAsia="hr-HR" w:bidi="hr-HR"/>
      </w:rPr>
    </w:lvl>
    <w:lvl w:ilvl="6" w:tplc="79B819D6">
      <w:numFmt w:val="bullet"/>
      <w:lvlText w:val="•"/>
      <w:lvlJc w:val="left"/>
      <w:pPr>
        <w:ind w:left="6174" w:hanging="361"/>
      </w:pPr>
      <w:rPr>
        <w:rFonts w:hint="default"/>
        <w:lang w:val="hr-HR" w:eastAsia="hr-HR" w:bidi="hr-HR"/>
      </w:rPr>
    </w:lvl>
    <w:lvl w:ilvl="7" w:tplc="A6E8A1BE">
      <w:numFmt w:val="bullet"/>
      <w:lvlText w:val="•"/>
      <w:lvlJc w:val="left"/>
      <w:pPr>
        <w:ind w:left="7046" w:hanging="361"/>
      </w:pPr>
      <w:rPr>
        <w:rFonts w:hint="default"/>
        <w:lang w:val="hr-HR" w:eastAsia="hr-HR" w:bidi="hr-HR"/>
      </w:rPr>
    </w:lvl>
    <w:lvl w:ilvl="8" w:tplc="5F4C4EC0">
      <w:numFmt w:val="bullet"/>
      <w:lvlText w:val="•"/>
      <w:lvlJc w:val="left"/>
      <w:pPr>
        <w:ind w:left="7919" w:hanging="361"/>
      </w:pPr>
      <w:rPr>
        <w:rFonts w:hint="default"/>
        <w:lang w:val="hr-HR" w:eastAsia="hr-HR" w:bidi="hr-HR"/>
      </w:rPr>
    </w:lvl>
  </w:abstractNum>
  <w:abstractNum w:abstractNumId="9" w15:restartNumberingAfterBreak="0">
    <w:nsid w:val="53A52917"/>
    <w:multiLevelType w:val="hybridMultilevel"/>
    <w:tmpl w:val="3E1C1128"/>
    <w:lvl w:ilvl="0" w:tplc="B36A7BF8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hr-HR" w:bidi="hr-HR"/>
      </w:rPr>
    </w:lvl>
    <w:lvl w:ilvl="1" w:tplc="7DC0BDC6">
      <w:start w:val="1"/>
      <w:numFmt w:val="decimal"/>
      <w:lvlText w:val="%2."/>
      <w:lvlJc w:val="left"/>
      <w:pPr>
        <w:ind w:left="860" w:hanging="36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r-HR" w:eastAsia="hr-HR" w:bidi="hr-HR"/>
      </w:rPr>
    </w:lvl>
    <w:lvl w:ilvl="2" w:tplc="F88EFECE">
      <w:start w:val="30"/>
      <w:numFmt w:val="decimal"/>
      <w:lvlText w:val="%3."/>
      <w:lvlJc w:val="left"/>
      <w:pPr>
        <w:ind w:left="860" w:hanging="403"/>
      </w:pPr>
      <w:rPr>
        <w:rFonts w:ascii="Arial" w:eastAsia="Arial" w:hAnsi="Arial" w:cs="Arial" w:hint="default"/>
        <w:spacing w:val="-8"/>
        <w:w w:val="99"/>
        <w:sz w:val="24"/>
        <w:szCs w:val="24"/>
        <w:lang w:val="hr-HR" w:eastAsia="hr-HR" w:bidi="hr-HR"/>
      </w:rPr>
    </w:lvl>
    <w:lvl w:ilvl="3" w:tplc="D91CC41E">
      <w:numFmt w:val="bullet"/>
      <w:lvlText w:val="-"/>
      <w:lvlJc w:val="left"/>
      <w:pPr>
        <w:ind w:left="1349" w:hanging="149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4" w:tplc="5C7C641C">
      <w:numFmt w:val="bullet"/>
      <w:lvlText w:val="•"/>
      <w:lvlJc w:val="left"/>
      <w:pPr>
        <w:ind w:left="1340" w:hanging="149"/>
      </w:pPr>
      <w:rPr>
        <w:rFonts w:hint="default"/>
        <w:lang w:val="hr-HR" w:eastAsia="hr-HR" w:bidi="hr-HR"/>
      </w:rPr>
    </w:lvl>
    <w:lvl w:ilvl="5" w:tplc="F118DDF6">
      <w:numFmt w:val="bullet"/>
      <w:lvlText w:val="•"/>
      <w:lvlJc w:val="left"/>
      <w:pPr>
        <w:ind w:left="2727" w:hanging="149"/>
      </w:pPr>
      <w:rPr>
        <w:rFonts w:hint="default"/>
        <w:lang w:val="hr-HR" w:eastAsia="hr-HR" w:bidi="hr-HR"/>
      </w:rPr>
    </w:lvl>
    <w:lvl w:ilvl="6" w:tplc="E140E060">
      <w:numFmt w:val="bullet"/>
      <w:lvlText w:val="•"/>
      <w:lvlJc w:val="left"/>
      <w:pPr>
        <w:ind w:left="4114" w:hanging="149"/>
      </w:pPr>
      <w:rPr>
        <w:rFonts w:hint="default"/>
        <w:lang w:val="hr-HR" w:eastAsia="hr-HR" w:bidi="hr-HR"/>
      </w:rPr>
    </w:lvl>
    <w:lvl w:ilvl="7" w:tplc="7870FB62">
      <w:numFmt w:val="bullet"/>
      <w:lvlText w:val="•"/>
      <w:lvlJc w:val="left"/>
      <w:pPr>
        <w:ind w:left="5502" w:hanging="149"/>
      </w:pPr>
      <w:rPr>
        <w:rFonts w:hint="default"/>
        <w:lang w:val="hr-HR" w:eastAsia="hr-HR" w:bidi="hr-HR"/>
      </w:rPr>
    </w:lvl>
    <w:lvl w:ilvl="8" w:tplc="99EC84EA">
      <w:numFmt w:val="bullet"/>
      <w:lvlText w:val="•"/>
      <w:lvlJc w:val="left"/>
      <w:pPr>
        <w:ind w:left="6889" w:hanging="149"/>
      </w:pPr>
      <w:rPr>
        <w:rFonts w:hint="default"/>
        <w:lang w:val="hr-HR" w:eastAsia="hr-HR" w:bidi="hr-HR"/>
      </w:rPr>
    </w:lvl>
  </w:abstractNum>
  <w:abstractNum w:abstractNumId="10" w15:restartNumberingAfterBreak="0">
    <w:nsid w:val="5DAC4920"/>
    <w:multiLevelType w:val="multilevel"/>
    <w:tmpl w:val="8E802D78"/>
    <w:lvl w:ilvl="0">
      <w:start w:val="6"/>
      <w:numFmt w:val="decimal"/>
      <w:lvlText w:val="%1"/>
      <w:lvlJc w:val="left"/>
      <w:pPr>
        <w:ind w:left="1066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66" w:hanging="423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80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641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01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36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22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82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43" w:hanging="423"/>
      </w:pPr>
      <w:rPr>
        <w:rFonts w:hint="default"/>
        <w:lang w:val="hr-HR" w:eastAsia="hr-HR" w:bidi="hr-HR"/>
      </w:rPr>
    </w:lvl>
  </w:abstractNum>
  <w:abstractNum w:abstractNumId="11" w15:restartNumberingAfterBreak="0">
    <w:nsid w:val="71B21649"/>
    <w:multiLevelType w:val="hybridMultilevel"/>
    <w:tmpl w:val="BE126820"/>
    <w:lvl w:ilvl="0" w:tplc="2050F24A">
      <w:start w:val="3"/>
      <w:numFmt w:val="decimal"/>
      <w:lvlText w:val="%1."/>
      <w:lvlJc w:val="left"/>
      <w:pPr>
        <w:ind w:left="85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71"/>
    <w:rsid w:val="002260E4"/>
    <w:rsid w:val="003161F6"/>
    <w:rsid w:val="00332E42"/>
    <w:rsid w:val="004178E7"/>
    <w:rsid w:val="00563057"/>
    <w:rsid w:val="00724C97"/>
    <w:rsid w:val="008F11EC"/>
    <w:rsid w:val="00BF201C"/>
    <w:rsid w:val="00D031E3"/>
    <w:rsid w:val="00D60E67"/>
    <w:rsid w:val="00D715A6"/>
    <w:rsid w:val="00D8240F"/>
    <w:rsid w:val="00E27986"/>
    <w:rsid w:val="00F4077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83399"/>
  <w15:docId w15:val="{76E9F964-52DA-4CE3-A010-057C3D9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066" w:hanging="423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42"/>
      <w:ind w:left="1095" w:right="380" w:hanging="1096"/>
      <w:jc w:val="right"/>
    </w:pPr>
    <w:rPr>
      <w:b/>
      <w:bCs/>
      <w:sz w:val="24"/>
      <w:szCs w:val="24"/>
    </w:rPr>
  </w:style>
  <w:style w:type="paragraph" w:styleId="Sadraj2">
    <w:name w:val="toc 2"/>
    <w:basedOn w:val="Normal"/>
    <w:uiPriority w:val="1"/>
    <w:qFormat/>
    <w:pPr>
      <w:spacing w:before="142"/>
      <w:ind w:left="644" w:hanging="429"/>
    </w:pPr>
    <w:rPr>
      <w:b/>
      <w:bCs/>
      <w:sz w:val="24"/>
      <w:szCs w:val="24"/>
    </w:rPr>
  </w:style>
  <w:style w:type="paragraph" w:styleId="Sadraj3">
    <w:name w:val="toc 3"/>
    <w:basedOn w:val="Normal"/>
    <w:uiPriority w:val="1"/>
    <w:qFormat/>
    <w:pPr>
      <w:spacing w:before="142"/>
      <w:ind w:left="1095" w:hanging="659"/>
    </w:pPr>
    <w:rPr>
      <w:b/>
      <w:bCs/>
      <w:sz w:val="24"/>
      <w:szCs w:val="24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24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C97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24C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4C97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24C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4C97"/>
    <w:rPr>
      <w:rFonts w:ascii="Arial" w:eastAsia="Arial" w:hAnsi="Arial" w:cs="Arial"/>
      <w:lang w:val="hr-HR" w:eastAsia="hr-HR" w:bidi="hr-HR"/>
    </w:rPr>
  </w:style>
  <w:style w:type="paragraph" w:styleId="TOCNaslov">
    <w:name w:val="TOC Heading"/>
    <w:basedOn w:val="Naslov1"/>
    <w:next w:val="Normal"/>
    <w:uiPriority w:val="39"/>
    <w:unhideWhenUsed/>
    <w:qFormat/>
    <w:rsid w:val="00D031E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Hiperveza">
    <w:name w:val="Hyperlink"/>
    <w:basedOn w:val="Zadanifontodlomka"/>
    <w:uiPriority w:val="99"/>
    <w:unhideWhenUsed/>
    <w:rsid w:val="00D031E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260E4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ck.hr/UserDocsImages/dokumenti/HCK%20glavni%20dokumenti/Zakon_o_Hrvatskom_Crvenom_krizu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7_05_52_17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7_05_52_1703.htm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ck.hr/UserDocsImages/dokumenti/HCK%20glavni%20dokumenti/Zakon_o_Hrvatskom_Crvenom_krizu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9B1A-BA06-4CC3-80DD-FB89D7D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Crveni Križ</dc:creator>
  <cp:lastModifiedBy>Crveni križ Klanjec</cp:lastModifiedBy>
  <cp:revision>3</cp:revision>
  <dcterms:created xsi:type="dcterms:W3CDTF">2020-05-17T13:21:00Z</dcterms:created>
  <dcterms:modified xsi:type="dcterms:W3CDTF">2020-05-18T12:25:00Z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2019-04-07T00:00:00Z</vt:filetime>
  </property>
</Properties>
</file>