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67C3" w14:textId="43368657" w:rsidR="006856B5" w:rsidRDefault="00B15142">
      <w:pPr>
        <w:rPr>
          <w:sz w:val="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43C498B8" wp14:editId="121F41BD">
            <wp:simplePos x="0" y="0"/>
            <wp:positionH relativeFrom="column">
              <wp:posOffset>1447800</wp:posOffset>
            </wp:positionH>
            <wp:positionV relativeFrom="paragraph">
              <wp:posOffset>-457200</wp:posOffset>
            </wp:positionV>
            <wp:extent cx="2133600" cy="2144395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011">
        <w:pict w14:anchorId="11E35816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1" type="#_x0000_t202" style="position:absolute;margin-left:0;margin-top:668.15pt;width:439pt;height:13.15pt;z-index:-251660288;mso-wrap-distance-left:0;mso-wrap-distance-right:0;mso-position-horizontal-relative:text;mso-position-vertical-relative:text" filled="f" stroked="f">
            <v:textbox inset="0,0,0,0">
              <w:txbxContent>
                <w:p w14:paraId="43BBF5B6" w14:textId="1DFCDA65" w:rsidR="006856B5" w:rsidRDefault="006856B5" w:rsidP="00BE0203">
                  <w:pPr>
                    <w:ind w:left="3384"/>
                    <w:rPr>
                      <w:rFonts w:ascii="Arial" w:hAnsi="Arial"/>
                      <w:i/>
                      <w:color w:val="000000"/>
                      <w:lang w:val="hr-HR"/>
                    </w:rPr>
                  </w:pPr>
                </w:p>
              </w:txbxContent>
            </v:textbox>
            <w10:wrap type="square"/>
          </v:shape>
        </w:pict>
      </w:r>
    </w:p>
    <w:p w14:paraId="3B6C0941" w14:textId="1420A3BF" w:rsidR="006856B5" w:rsidRDefault="006856B5">
      <w:pPr>
        <w:spacing w:after="4192" w:line="20" w:lineRule="exact"/>
      </w:pPr>
    </w:p>
    <w:p w14:paraId="3AABC620" w14:textId="168CBBE2" w:rsidR="006856B5" w:rsidRDefault="0007563F" w:rsidP="0007563F">
      <w:pPr>
        <w:spacing w:line="211" w:lineRule="auto"/>
        <w:ind w:right="144"/>
        <w:jc w:val="center"/>
        <w:rPr>
          <w:rFonts w:ascii="Arial" w:hAnsi="Arial"/>
          <w:b/>
          <w:color w:val="000000"/>
          <w:sz w:val="52"/>
          <w:lang w:val="hr-HR"/>
        </w:rPr>
      </w:pPr>
      <w:r>
        <w:rPr>
          <w:rFonts w:ascii="Arial" w:hAnsi="Arial"/>
          <w:b/>
          <w:color w:val="000000"/>
          <w:sz w:val="52"/>
          <w:lang w:val="hr-HR"/>
        </w:rPr>
        <w:t>PLAN RADA ZA 202</w:t>
      </w:r>
      <w:r w:rsidR="001A6E54">
        <w:rPr>
          <w:rFonts w:ascii="Arial" w:hAnsi="Arial"/>
          <w:b/>
          <w:color w:val="000000"/>
          <w:sz w:val="52"/>
          <w:lang w:val="hr-HR"/>
        </w:rPr>
        <w:t>3</w:t>
      </w:r>
      <w:r>
        <w:rPr>
          <w:rFonts w:ascii="Arial" w:hAnsi="Arial"/>
          <w:b/>
          <w:color w:val="000000"/>
          <w:sz w:val="52"/>
          <w:lang w:val="hr-HR"/>
        </w:rPr>
        <w:t>. GODINU</w:t>
      </w:r>
    </w:p>
    <w:p w14:paraId="1603ED19" w14:textId="77777777" w:rsidR="00590A3D" w:rsidRDefault="00590A3D" w:rsidP="00BE0203">
      <w:pPr>
        <w:spacing w:line="211" w:lineRule="auto"/>
        <w:ind w:right="144"/>
        <w:rPr>
          <w:rFonts w:ascii="Arial" w:hAnsi="Arial"/>
          <w:b/>
          <w:color w:val="000000"/>
          <w:sz w:val="52"/>
          <w:lang w:val="hr-HR"/>
        </w:rPr>
      </w:pPr>
    </w:p>
    <w:p w14:paraId="58B2B5D7" w14:textId="77777777" w:rsidR="006856B5" w:rsidRDefault="00590A3D" w:rsidP="00590A3D">
      <w:pPr>
        <w:jc w:val="center"/>
      </w:pPr>
      <w:r>
        <w:rPr>
          <w:noProof/>
        </w:rPr>
        <w:drawing>
          <wp:inline distT="0" distB="0" distL="0" distR="0" wp14:anchorId="67DF2D53" wp14:editId="7ED6C4A1">
            <wp:extent cx="4617333" cy="4756273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4435" cy="477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D4AD6" w14:textId="77777777" w:rsidR="0007563F" w:rsidRDefault="0007563F" w:rsidP="00590A3D">
      <w:pPr>
        <w:jc w:val="center"/>
      </w:pPr>
    </w:p>
    <w:p w14:paraId="181E6E7D" w14:textId="77777777" w:rsidR="0007563F" w:rsidRDefault="0007563F" w:rsidP="00590A3D">
      <w:pPr>
        <w:jc w:val="center"/>
      </w:pPr>
    </w:p>
    <w:p w14:paraId="1D3B39C5" w14:textId="77777777" w:rsidR="0007563F" w:rsidRDefault="0007563F" w:rsidP="00590A3D">
      <w:pPr>
        <w:jc w:val="center"/>
      </w:pPr>
    </w:p>
    <w:p w14:paraId="761BB7DE" w14:textId="77777777" w:rsidR="0007563F" w:rsidRDefault="0007563F" w:rsidP="00590A3D">
      <w:pPr>
        <w:jc w:val="center"/>
      </w:pPr>
    </w:p>
    <w:p w14:paraId="0FECCE3E" w14:textId="77777777" w:rsidR="0007563F" w:rsidRDefault="0007563F" w:rsidP="00590A3D">
      <w:pPr>
        <w:jc w:val="center"/>
      </w:pPr>
    </w:p>
    <w:p w14:paraId="405C8C29" w14:textId="77777777" w:rsidR="0007563F" w:rsidRDefault="0007563F" w:rsidP="00590A3D">
      <w:pPr>
        <w:jc w:val="center"/>
      </w:pPr>
    </w:p>
    <w:p w14:paraId="0FF1F0B1" w14:textId="77777777" w:rsidR="0007563F" w:rsidRDefault="0007563F" w:rsidP="00590A3D">
      <w:pPr>
        <w:jc w:val="center"/>
      </w:pPr>
    </w:p>
    <w:p w14:paraId="7EFA1DF8" w14:textId="77777777" w:rsidR="0007563F" w:rsidRDefault="0007563F" w:rsidP="00590A3D">
      <w:pPr>
        <w:jc w:val="center"/>
      </w:pPr>
    </w:p>
    <w:p w14:paraId="6ADC8659" w14:textId="1775E62B" w:rsidR="0007563F" w:rsidRDefault="0007563F" w:rsidP="0007563F">
      <w:pPr>
        <w:sectPr w:rsidR="0007563F" w:rsidSect="0007563F">
          <w:pgSz w:w="11918" w:h="16854"/>
          <w:pgMar w:top="720" w:right="720" w:bottom="720" w:left="720" w:header="720" w:footer="720" w:gutter="0"/>
          <w:cols w:space="720"/>
          <w:docGrid w:linePitch="299"/>
        </w:sectPr>
      </w:pPr>
      <w:proofErr w:type="gramStart"/>
      <w:r>
        <w:t>KLANJEC,  PROSINAC</w:t>
      </w:r>
      <w:proofErr w:type="gramEnd"/>
      <w:r>
        <w:t xml:space="preserve"> 202</w:t>
      </w:r>
      <w:r w:rsidR="001A6E54">
        <w:t>2</w:t>
      </w:r>
      <w:r>
        <w:t>.</w:t>
      </w:r>
    </w:p>
    <w:p w14:paraId="291B0489" w14:textId="126C93B1" w:rsidR="006856B5" w:rsidRDefault="0007563F">
      <w:pPr>
        <w:spacing w:line="283" w:lineRule="auto"/>
        <w:jc w:val="center"/>
        <w:rPr>
          <w:rFonts w:ascii="Arial" w:hAnsi="Arial"/>
          <w:b/>
          <w:color w:val="000000"/>
          <w:spacing w:val="-2"/>
          <w:lang w:val="hr-HR"/>
        </w:rPr>
      </w:pPr>
      <w:r>
        <w:rPr>
          <w:rFonts w:ascii="Arial" w:hAnsi="Arial"/>
          <w:b/>
          <w:color w:val="000000"/>
          <w:spacing w:val="-2"/>
          <w:lang w:val="hr-HR"/>
        </w:rPr>
        <w:lastRenderedPageBreak/>
        <w:t xml:space="preserve">PLAN RADA GRADSKOG DRUŠTVA CRVENOG KRIŽA </w:t>
      </w:r>
      <w:r>
        <w:rPr>
          <w:rFonts w:ascii="Arial" w:hAnsi="Arial"/>
          <w:b/>
          <w:color w:val="000000"/>
          <w:spacing w:val="-2"/>
          <w:lang w:val="hr-HR"/>
        </w:rPr>
        <w:br/>
      </w:r>
      <w:r w:rsidR="00972B56">
        <w:rPr>
          <w:rFonts w:ascii="Arial" w:hAnsi="Arial"/>
          <w:b/>
          <w:color w:val="000000"/>
          <w:lang w:val="hr-HR"/>
        </w:rPr>
        <w:t>KLANJEC</w:t>
      </w:r>
      <w:r>
        <w:rPr>
          <w:rFonts w:ascii="Arial" w:hAnsi="Arial"/>
          <w:b/>
          <w:color w:val="000000"/>
          <w:lang w:val="hr-HR"/>
        </w:rPr>
        <w:t xml:space="preserve"> ZA 202</w:t>
      </w:r>
      <w:r w:rsidR="001A6E54">
        <w:rPr>
          <w:rFonts w:ascii="Arial" w:hAnsi="Arial"/>
          <w:b/>
          <w:color w:val="000000"/>
          <w:lang w:val="hr-HR"/>
        </w:rPr>
        <w:t>3</w:t>
      </w:r>
      <w:r>
        <w:rPr>
          <w:rFonts w:ascii="Arial" w:hAnsi="Arial"/>
          <w:b/>
          <w:color w:val="000000"/>
          <w:lang w:val="hr-HR"/>
        </w:rPr>
        <w:t>. GODINU</w:t>
      </w:r>
    </w:p>
    <w:p w14:paraId="0C89CD85" w14:textId="77777777" w:rsidR="006856B5" w:rsidRDefault="0007563F">
      <w:pPr>
        <w:spacing w:before="324" w:line="206" w:lineRule="auto"/>
        <w:rPr>
          <w:rFonts w:ascii="Arial" w:hAnsi="Arial"/>
          <w:b/>
          <w:color w:val="000000"/>
          <w:lang w:val="hr-HR"/>
        </w:rPr>
      </w:pPr>
      <w:r>
        <w:rPr>
          <w:rFonts w:ascii="Arial" w:hAnsi="Arial"/>
          <w:b/>
          <w:color w:val="000000"/>
          <w:lang w:val="hr-HR"/>
        </w:rPr>
        <w:t>UVOD</w:t>
      </w:r>
    </w:p>
    <w:p w14:paraId="1D9E2150" w14:textId="57D1840A" w:rsidR="006856B5" w:rsidRDefault="0007563F">
      <w:pPr>
        <w:spacing w:before="288"/>
        <w:jc w:val="both"/>
        <w:rPr>
          <w:rFonts w:ascii="Arial" w:hAnsi="Arial"/>
          <w:color w:val="000000"/>
          <w:spacing w:val="-2"/>
          <w:lang w:val="hr-HR"/>
        </w:rPr>
      </w:pPr>
      <w:r>
        <w:rPr>
          <w:rFonts w:ascii="Arial" w:hAnsi="Arial"/>
          <w:color w:val="000000"/>
          <w:spacing w:val="-2"/>
          <w:lang w:val="hr-HR"/>
        </w:rPr>
        <w:t>U 202</w:t>
      </w:r>
      <w:r w:rsidR="001A6E54">
        <w:rPr>
          <w:rFonts w:ascii="Arial" w:hAnsi="Arial"/>
          <w:color w:val="000000"/>
          <w:spacing w:val="-2"/>
          <w:lang w:val="hr-HR"/>
        </w:rPr>
        <w:t>3</w:t>
      </w:r>
      <w:r>
        <w:rPr>
          <w:rFonts w:ascii="Arial" w:hAnsi="Arial"/>
          <w:color w:val="000000"/>
          <w:spacing w:val="-2"/>
          <w:lang w:val="hr-HR"/>
        </w:rPr>
        <w:t xml:space="preserve">. godini Hrvatski Crveni križ Gradsko društvo Crvenog križa </w:t>
      </w:r>
      <w:r w:rsidR="00972B56">
        <w:rPr>
          <w:rFonts w:ascii="Arial" w:hAnsi="Arial"/>
          <w:color w:val="000000"/>
          <w:spacing w:val="-2"/>
          <w:lang w:val="hr-HR"/>
        </w:rPr>
        <w:t>Klanjec</w:t>
      </w:r>
      <w:r>
        <w:rPr>
          <w:rFonts w:ascii="Arial" w:hAnsi="Arial"/>
          <w:color w:val="000000"/>
          <w:spacing w:val="-2"/>
          <w:lang w:val="hr-HR"/>
        </w:rPr>
        <w:t xml:space="preserve"> nastavit </w:t>
      </w:r>
      <w:r w:rsidR="00972B56">
        <w:rPr>
          <w:rFonts w:ascii="Arial" w:hAnsi="Arial"/>
          <w:color w:val="000000"/>
          <w:spacing w:val="-2"/>
          <w:lang w:val="hr-HR"/>
        </w:rPr>
        <w:t>će</w:t>
      </w:r>
      <w:r>
        <w:rPr>
          <w:rFonts w:ascii="Arial" w:hAnsi="Arial"/>
          <w:color w:val="000000"/>
          <w:spacing w:val="-2"/>
          <w:lang w:val="hr-HR"/>
        </w:rPr>
        <w:t xml:space="preserve"> s </w:t>
      </w:r>
      <w:r>
        <w:rPr>
          <w:rFonts w:ascii="Arial" w:hAnsi="Arial"/>
          <w:color w:val="000000"/>
          <w:spacing w:val="4"/>
          <w:lang w:val="hr-HR"/>
        </w:rPr>
        <w:t xml:space="preserve">obavljanjem javnih ovlasti i redovnih djelatnosti koje proizlaze iz Zakona o Hrvatskom </w:t>
      </w:r>
      <w:r>
        <w:rPr>
          <w:rFonts w:ascii="Arial" w:hAnsi="Arial"/>
          <w:color w:val="000000"/>
          <w:spacing w:val="-3"/>
          <w:lang w:val="hr-HR"/>
        </w:rPr>
        <w:t xml:space="preserve">Crvenom križu, Statuta Hrvatskog Crvenog križa, Statuta Hrvatskog Crvenog križa Gradskog </w:t>
      </w:r>
      <w:r>
        <w:rPr>
          <w:rFonts w:ascii="Arial" w:hAnsi="Arial"/>
          <w:color w:val="000000"/>
          <w:spacing w:val="2"/>
          <w:lang w:val="hr-HR"/>
        </w:rPr>
        <w:t xml:space="preserve">društva Crvenog križa </w:t>
      </w:r>
      <w:r w:rsidR="00972B56">
        <w:rPr>
          <w:rFonts w:ascii="Arial" w:hAnsi="Arial"/>
          <w:color w:val="000000"/>
          <w:spacing w:val="2"/>
          <w:lang w:val="hr-HR"/>
        </w:rPr>
        <w:t>Klanjec</w:t>
      </w:r>
      <w:r>
        <w:rPr>
          <w:rFonts w:ascii="Arial" w:hAnsi="Arial"/>
          <w:color w:val="000000"/>
          <w:spacing w:val="2"/>
          <w:lang w:val="hr-HR"/>
        </w:rPr>
        <w:t xml:space="preserve"> kao i odlukama Skupštine i Odbora GDCK </w:t>
      </w:r>
      <w:r w:rsidR="00972B56">
        <w:rPr>
          <w:rFonts w:ascii="Arial" w:hAnsi="Arial"/>
          <w:color w:val="000000"/>
          <w:spacing w:val="2"/>
          <w:lang w:val="hr-HR"/>
        </w:rPr>
        <w:t>Klanjec</w:t>
      </w:r>
      <w:r>
        <w:rPr>
          <w:rFonts w:ascii="Arial" w:hAnsi="Arial"/>
          <w:color w:val="000000"/>
          <w:spacing w:val="2"/>
          <w:lang w:val="hr-HR"/>
        </w:rPr>
        <w:t xml:space="preserve"> s </w:t>
      </w:r>
      <w:r>
        <w:rPr>
          <w:rFonts w:ascii="Arial" w:hAnsi="Arial"/>
          <w:color w:val="000000"/>
          <w:spacing w:val="4"/>
          <w:lang w:val="hr-HR"/>
        </w:rPr>
        <w:t xml:space="preserve">naglaskom na projektne aktivnosti usmjerene korištenju sredstava EU fondova i daljnji </w:t>
      </w:r>
      <w:r>
        <w:rPr>
          <w:rFonts w:ascii="Arial" w:hAnsi="Arial"/>
          <w:color w:val="000000"/>
          <w:lang w:val="hr-HR"/>
        </w:rPr>
        <w:t>razvoj volonterstva.</w:t>
      </w:r>
    </w:p>
    <w:p w14:paraId="5670C42A" w14:textId="678672BA" w:rsidR="006856B5" w:rsidRDefault="0007563F">
      <w:pPr>
        <w:spacing w:before="324"/>
        <w:jc w:val="both"/>
        <w:rPr>
          <w:rFonts w:ascii="Arial" w:hAnsi="Arial"/>
          <w:color w:val="000000"/>
          <w:lang w:val="hr-HR"/>
        </w:rPr>
      </w:pPr>
      <w:r>
        <w:rPr>
          <w:rFonts w:ascii="Arial" w:hAnsi="Arial"/>
          <w:color w:val="000000"/>
          <w:lang w:val="hr-HR"/>
        </w:rPr>
        <w:t xml:space="preserve">Hrvatski Crveni križ Gradsko društvo Crvenog križa </w:t>
      </w:r>
      <w:r w:rsidR="00972B56">
        <w:rPr>
          <w:rFonts w:ascii="Arial" w:hAnsi="Arial"/>
          <w:color w:val="000000"/>
          <w:lang w:val="hr-HR"/>
        </w:rPr>
        <w:t>Klanjec</w:t>
      </w:r>
      <w:r>
        <w:rPr>
          <w:rFonts w:ascii="Arial" w:hAnsi="Arial"/>
          <w:color w:val="000000"/>
          <w:lang w:val="hr-HR"/>
        </w:rPr>
        <w:t xml:space="preserve"> kroz provo</w:t>
      </w:r>
      <w:r w:rsidR="00972B56">
        <w:rPr>
          <w:rFonts w:ascii="Arial" w:hAnsi="Arial"/>
          <w:color w:val="000000"/>
          <w:lang w:val="hr-HR"/>
        </w:rPr>
        <w:t xml:space="preserve">đenje </w:t>
      </w:r>
      <w:r>
        <w:rPr>
          <w:rFonts w:ascii="Arial" w:hAnsi="Arial"/>
          <w:color w:val="000000"/>
          <w:lang w:val="hr-HR"/>
        </w:rPr>
        <w:t xml:space="preserve">planiranih </w:t>
      </w:r>
      <w:r>
        <w:rPr>
          <w:rFonts w:ascii="Arial" w:hAnsi="Arial"/>
          <w:color w:val="000000"/>
          <w:spacing w:val="1"/>
          <w:lang w:val="hr-HR"/>
        </w:rPr>
        <w:t xml:space="preserve">aktivnosti u okviru Plana rada ima za cilj postati jedno od uspješnijih Društava Crvenog križa </w:t>
      </w:r>
      <w:r>
        <w:rPr>
          <w:rFonts w:ascii="Arial" w:hAnsi="Arial"/>
          <w:color w:val="000000"/>
          <w:lang w:val="hr-HR"/>
        </w:rPr>
        <w:t xml:space="preserve">u </w:t>
      </w:r>
      <w:r w:rsidR="00972B56">
        <w:rPr>
          <w:rFonts w:ascii="Arial" w:hAnsi="Arial"/>
          <w:color w:val="000000"/>
          <w:lang w:val="hr-HR"/>
        </w:rPr>
        <w:t>županiji</w:t>
      </w:r>
      <w:r>
        <w:rPr>
          <w:rFonts w:ascii="Arial" w:hAnsi="Arial"/>
          <w:color w:val="000000"/>
          <w:lang w:val="hr-HR"/>
        </w:rPr>
        <w:t>.</w:t>
      </w:r>
    </w:p>
    <w:p w14:paraId="2BEC37B7" w14:textId="7739D5E6" w:rsidR="00B370F6" w:rsidRPr="00445D0F" w:rsidRDefault="00B370F6">
      <w:pPr>
        <w:spacing w:before="324"/>
        <w:jc w:val="both"/>
        <w:rPr>
          <w:rFonts w:ascii="Arial" w:hAnsi="Arial"/>
          <w:b/>
          <w:bCs/>
          <w:color w:val="000000"/>
          <w:lang w:val="hr-HR"/>
        </w:rPr>
      </w:pPr>
      <w:r w:rsidRPr="00445D0F">
        <w:rPr>
          <w:rFonts w:ascii="Arial" w:hAnsi="Arial"/>
          <w:b/>
          <w:bCs/>
          <w:color w:val="000000"/>
          <w:lang w:val="hr-HR"/>
        </w:rPr>
        <w:t>Hrvatski Crveni križ Gradsko društvo Crvenog križa Klanjec u 2023.godini slavi 12</w:t>
      </w:r>
      <w:r w:rsidR="003D6889">
        <w:rPr>
          <w:rFonts w:ascii="Arial" w:hAnsi="Arial"/>
          <w:b/>
          <w:bCs/>
          <w:color w:val="000000"/>
          <w:lang w:val="hr-HR"/>
        </w:rPr>
        <w:t>5</w:t>
      </w:r>
      <w:r w:rsidRPr="00445D0F">
        <w:rPr>
          <w:rFonts w:ascii="Arial" w:hAnsi="Arial"/>
          <w:b/>
          <w:bCs/>
          <w:color w:val="000000"/>
          <w:lang w:val="hr-HR"/>
        </w:rPr>
        <w:t xml:space="preserve">. godina od osnutka te ćemo </w:t>
      </w:r>
      <w:r w:rsidR="00445D0F">
        <w:rPr>
          <w:rFonts w:ascii="Arial" w:hAnsi="Arial"/>
          <w:b/>
          <w:bCs/>
          <w:color w:val="000000"/>
          <w:lang w:val="hr-HR"/>
        </w:rPr>
        <w:t xml:space="preserve">i </w:t>
      </w:r>
      <w:r w:rsidRPr="00445D0F">
        <w:rPr>
          <w:rFonts w:ascii="Arial" w:hAnsi="Arial"/>
          <w:b/>
          <w:bCs/>
          <w:color w:val="000000"/>
          <w:lang w:val="hr-HR"/>
        </w:rPr>
        <w:t xml:space="preserve">taj veliki jubilej obilježiti </w:t>
      </w:r>
      <w:r w:rsidR="00D304E3" w:rsidRPr="00445D0F">
        <w:rPr>
          <w:rFonts w:ascii="Arial" w:hAnsi="Arial"/>
          <w:b/>
          <w:bCs/>
          <w:color w:val="000000"/>
          <w:lang w:val="hr-HR"/>
        </w:rPr>
        <w:t>skromno, ali ponosno.</w:t>
      </w:r>
    </w:p>
    <w:p w14:paraId="3F2271C0" w14:textId="2F9C7FD4" w:rsidR="006856B5" w:rsidRDefault="0007563F">
      <w:pPr>
        <w:spacing w:before="288"/>
        <w:rPr>
          <w:rFonts w:ascii="Arial" w:hAnsi="Arial"/>
          <w:color w:val="000000"/>
          <w:spacing w:val="-4"/>
          <w:lang w:val="hr-HR"/>
        </w:rPr>
      </w:pPr>
      <w:r>
        <w:rPr>
          <w:rFonts w:ascii="Arial" w:hAnsi="Arial"/>
          <w:color w:val="000000"/>
          <w:spacing w:val="-4"/>
          <w:lang w:val="hr-HR"/>
        </w:rPr>
        <w:t xml:space="preserve">Plan rada Hrvatskog Crvenog križa Gradskog društva Crvenog križa </w:t>
      </w:r>
      <w:r w:rsidR="00972B56">
        <w:rPr>
          <w:rFonts w:ascii="Arial" w:hAnsi="Arial"/>
          <w:color w:val="000000"/>
          <w:spacing w:val="-4"/>
          <w:lang w:val="hr-HR"/>
        </w:rPr>
        <w:t>Klanjec</w:t>
      </w:r>
      <w:r>
        <w:rPr>
          <w:rFonts w:ascii="Arial" w:hAnsi="Arial"/>
          <w:color w:val="000000"/>
          <w:spacing w:val="-4"/>
          <w:lang w:val="hr-HR"/>
        </w:rPr>
        <w:t xml:space="preserve"> u 202</w:t>
      </w:r>
      <w:r w:rsidR="001A6E54">
        <w:rPr>
          <w:rFonts w:ascii="Arial" w:hAnsi="Arial"/>
          <w:color w:val="000000"/>
          <w:spacing w:val="-4"/>
          <w:lang w:val="hr-HR"/>
        </w:rPr>
        <w:t>3</w:t>
      </w:r>
      <w:r>
        <w:rPr>
          <w:rFonts w:ascii="Arial" w:hAnsi="Arial"/>
          <w:color w:val="000000"/>
          <w:spacing w:val="-4"/>
          <w:lang w:val="hr-HR"/>
        </w:rPr>
        <w:t xml:space="preserve">. godini </w:t>
      </w:r>
      <w:r>
        <w:rPr>
          <w:rFonts w:ascii="Arial" w:hAnsi="Arial"/>
          <w:color w:val="000000"/>
          <w:lang w:val="hr-HR"/>
        </w:rPr>
        <w:t>predlaže se prema područjima djelovanja i to kako slijedi:</w:t>
      </w:r>
    </w:p>
    <w:p w14:paraId="27729B35" w14:textId="77777777" w:rsidR="006856B5" w:rsidRDefault="0007563F">
      <w:pPr>
        <w:numPr>
          <w:ilvl w:val="0"/>
          <w:numId w:val="1"/>
        </w:numPr>
        <w:tabs>
          <w:tab w:val="clear" w:pos="288"/>
          <w:tab w:val="decimal" w:pos="504"/>
        </w:tabs>
        <w:spacing w:before="504"/>
        <w:ind w:left="216"/>
        <w:rPr>
          <w:rFonts w:ascii="Arial" w:hAnsi="Arial"/>
          <w:color w:val="000000"/>
          <w:spacing w:val="12"/>
          <w:lang w:val="hr-HR"/>
        </w:rPr>
      </w:pPr>
      <w:r>
        <w:rPr>
          <w:rFonts w:ascii="Arial" w:hAnsi="Arial"/>
          <w:color w:val="000000"/>
          <w:spacing w:val="12"/>
          <w:lang w:val="hr-HR"/>
        </w:rPr>
        <w:t>ZAŠTITA ZDRAVLJA</w:t>
      </w:r>
    </w:p>
    <w:p w14:paraId="72B90C87" w14:textId="77777777" w:rsidR="006856B5" w:rsidRDefault="0007563F">
      <w:pPr>
        <w:numPr>
          <w:ilvl w:val="0"/>
          <w:numId w:val="1"/>
        </w:numPr>
        <w:tabs>
          <w:tab w:val="clear" w:pos="288"/>
          <w:tab w:val="decimal" w:pos="504"/>
        </w:tabs>
        <w:spacing w:before="252"/>
        <w:ind w:left="216"/>
        <w:rPr>
          <w:rFonts w:ascii="Arial" w:hAnsi="Arial"/>
          <w:color w:val="000000"/>
          <w:spacing w:val="4"/>
          <w:lang w:val="hr-HR"/>
        </w:rPr>
      </w:pPr>
      <w:r>
        <w:rPr>
          <w:rFonts w:ascii="Arial" w:hAnsi="Arial"/>
          <w:color w:val="000000"/>
          <w:spacing w:val="4"/>
          <w:lang w:val="hr-HR"/>
        </w:rPr>
        <w:t>PRVA POMOĆ</w:t>
      </w:r>
    </w:p>
    <w:p w14:paraId="402293CD" w14:textId="77777777" w:rsidR="006856B5" w:rsidRDefault="0007563F">
      <w:pPr>
        <w:numPr>
          <w:ilvl w:val="0"/>
          <w:numId w:val="1"/>
        </w:numPr>
        <w:tabs>
          <w:tab w:val="clear" w:pos="288"/>
          <w:tab w:val="decimal" w:pos="504"/>
        </w:tabs>
        <w:spacing w:before="252" w:line="206" w:lineRule="auto"/>
        <w:ind w:left="216"/>
        <w:rPr>
          <w:rFonts w:ascii="Arial" w:hAnsi="Arial"/>
          <w:color w:val="000000"/>
          <w:spacing w:val="4"/>
          <w:lang w:val="hr-HR"/>
        </w:rPr>
      </w:pPr>
      <w:r>
        <w:rPr>
          <w:rFonts w:ascii="Arial" w:hAnsi="Arial"/>
          <w:color w:val="000000"/>
          <w:spacing w:val="4"/>
          <w:lang w:val="hr-HR"/>
        </w:rPr>
        <w:t>DOBROVOLJNO DARIVANJE KRV1</w:t>
      </w:r>
    </w:p>
    <w:p w14:paraId="098CE396" w14:textId="77777777" w:rsidR="006856B5" w:rsidRDefault="0007563F">
      <w:pPr>
        <w:numPr>
          <w:ilvl w:val="0"/>
          <w:numId w:val="1"/>
        </w:numPr>
        <w:tabs>
          <w:tab w:val="clear" w:pos="288"/>
          <w:tab w:val="decimal" w:pos="504"/>
        </w:tabs>
        <w:spacing w:before="288" w:line="211" w:lineRule="auto"/>
        <w:ind w:left="216"/>
        <w:rPr>
          <w:rFonts w:ascii="Arial" w:hAnsi="Arial"/>
          <w:color w:val="000000"/>
          <w:spacing w:val="18"/>
          <w:lang w:val="hr-HR"/>
        </w:rPr>
      </w:pPr>
      <w:r>
        <w:rPr>
          <w:rFonts w:ascii="Arial" w:hAnsi="Arial"/>
          <w:color w:val="000000"/>
          <w:spacing w:val="18"/>
          <w:lang w:val="hr-HR"/>
        </w:rPr>
        <w:t>RAD S MLADIMA</w:t>
      </w:r>
    </w:p>
    <w:p w14:paraId="7D03A93C" w14:textId="77777777" w:rsidR="006856B5" w:rsidRDefault="0007563F">
      <w:pPr>
        <w:numPr>
          <w:ilvl w:val="0"/>
          <w:numId w:val="1"/>
        </w:numPr>
        <w:tabs>
          <w:tab w:val="clear" w:pos="288"/>
          <w:tab w:val="decimal" w:pos="504"/>
        </w:tabs>
        <w:spacing w:before="288" w:line="208" w:lineRule="auto"/>
        <w:ind w:left="216"/>
        <w:rPr>
          <w:rFonts w:ascii="Arial" w:hAnsi="Arial"/>
          <w:color w:val="000000"/>
          <w:spacing w:val="18"/>
          <w:lang w:val="hr-HR"/>
        </w:rPr>
      </w:pPr>
      <w:r>
        <w:rPr>
          <w:rFonts w:ascii="Arial" w:hAnsi="Arial"/>
          <w:color w:val="000000"/>
          <w:spacing w:val="18"/>
          <w:lang w:val="hr-HR"/>
        </w:rPr>
        <w:t>VOLONTERSTVO</w:t>
      </w:r>
    </w:p>
    <w:p w14:paraId="10806866" w14:textId="77777777" w:rsidR="006856B5" w:rsidRDefault="0007563F">
      <w:pPr>
        <w:numPr>
          <w:ilvl w:val="0"/>
          <w:numId w:val="1"/>
        </w:numPr>
        <w:tabs>
          <w:tab w:val="clear" w:pos="288"/>
          <w:tab w:val="decimal" w:pos="504"/>
        </w:tabs>
        <w:spacing w:before="252"/>
        <w:ind w:left="216"/>
        <w:rPr>
          <w:rFonts w:ascii="Arial" w:hAnsi="Arial"/>
          <w:color w:val="000000"/>
          <w:spacing w:val="4"/>
          <w:lang w:val="hr-HR"/>
        </w:rPr>
      </w:pPr>
      <w:r>
        <w:rPr>
          <w:rFonts w:ascii="Arial" w:hAnsi="Arial"/>
          <w:color w:val="000000"/>
          <w:spacing w:val="4"/>
          <w:lang w:val="hr-HR"/>
        </w:rPr>
        <w:t>HUMANITARNA POMOĆ I BORBA PROTIV SIROMAŠTVA</w:t>
      </w:r>
    </w:p>
    <w:p w14:paraId="2931BF70" w14:textId="77777777" w:rsidR="006856B5" w:rsidRDefault="0007563F">
      <w:pPr>
        <w:numPr>
          <w:ilvl w:val="0"/>
          <w:numId w:val="1"/>
        </w:numPr>
        <w:tabs>
          <w:tab w:val="clear" w:pos="288"/>
          <w:tab w:val="decimal" w:pos="504"/>
        </w:tabs>
        <w:spacing w:before="216"/>
        <w:ind w:left="216"/>
        <w:rPr>
          <w:rFonts w:ascii="Arial" w:hAnsi="Arial"/>
          <w:color w:val="000000"/>
          <w:spacing w:val="2"/>
          <w:lang w:val="hr-HR"/>
        </w:rPr>
      </w:pPr>
      <w:r>
        <w:rPr>
          <w:rFonts w:ascii="Arial" w:hAnsi="Arial"/>
          <w:color w:val="000000"/>
          <w:spacing w:val="2"/>
          <w:lang w:val="hr-HR"/>
        </w:rPr>
        <w:t xml:space="preserve">PROGRAMI POMOĆI OSOBAMA U TREĆOJ </w:t>
      </w:r>
      <w:r>
        <w:rPr>
          <w:rFonts w:ascii="Arial" w:hAnsi="Arial"/>
          <w:color w:val="000000"/>
          <w:spacing w:val="2"/>
          <w:w w:val="105"/>
          <w:lang w:val="hr-HR"/>
        </w:rPr>
        <w:t xml:space="preserve">ŽIVOTNOJ </w:t>
      </w:r>
      <w:r>
        <w:rPr>
          <w:rFonts w:ascii="Arial" w:hAnsi="Arial"/>
          <w:color w:val="000000"/>
          <w:spacing w:val="2"/>
          <w:lang w:val="hr-HR"/>
        </w:rPr>
        <w:t>DOBI</w:t>
      </w:r>
    </w:p>
    <w:p w14:paraId="7489EFDF" w14:textId="77777777" w:rsidR="006856B5" w:rsidRDefault="0007563F">
      <w:pPr>
        <w:numPr>
          <w:ilvl w:val="0"/>
          <w:numId w:val="1"/>
        </w:numPr>
        <w:tabs>
          <w:tab w:val="clear" w:pos="288"/>
          <w:tab w:val="decimal" w:pos="504"/>
        </w:tabs>
        <w:spacing w:before="288" w:line="211" w:lineRule="auto"/>
        <w:ind w:left="216"/>
        <w:rPr>
          <w:rFonts w:ascii="Arial" w:hAnsi="Arial"/>
          <w:color w:val="000000"/>
          <w:spacing w:val="6"/>
          <w:lang w:val="hr-HR"/>
        </w:rPr>
      </w:pPr>
      <w:r>
        <w:rPr>
          <w:rFonts w:ascii="Arial" w:hAnsi="Arial"/>
          <w:color w:val="000000"/>
          <w:spacing w:val="6"/>
          <w:lang w:val="hr-HR"/>
        </w:rPr>
        <w:t>PRIPREMA I DJELOVANJE U KATASTROFAMA</w:t>
      </w:r>
    </w:p>
    <w:p w14:paraId="6AC42316" w14:textId="77777777" w:rsidR="006856B5" w:rsidRDefault="0007563F">
      <w:pPr>
        <w:numPr>
          <w:ilvl w:val="0"/>
          <w:numId w:val="1"/>
        </w:numPr>
        <w:tabs>
          <w:tab w:val="clear" w:pos="288"/>
          <w:tab w:val="decimal" w:pos="504"/>
        </w:tabs>
        <w:spacing w:before="252"/>
        <w:ind w:left="216"/>
        <w:rPr>
          <w:rFonts w:ascii="Arial" w:hAnsi="Arial"/>
          <w:color w:val="000000"/>
          <w:spacing w:val="14"/>
          <w:lang w:val="hr-HR"/>
        </w:rPr>
      </w:pPr>
      <w:r>
        <w:rPr>
          <w:rFonts w:ascii="Arial" w:hAnsi="Arial"/>
          <w:color w:val="000000"/>
          <w:spacing w:val="14"/>
          <w:lang w:val="hr-HR"/>
        </w:rPr>
        <w:t>SLUŽBA TRAŽENJA</w:t>
      </w:r>
    </w:p>
    <w:p w14:paraId="0183048C" w14:textId="77777777" w:rsidR="006856B5" w:rsidRDefault="0007563F">
      <w:pPr>
        <w:numPr>
          <w:ilvl w:val="0"/>
          <w:numId w:val="1"/>
        </w:numPr>
        <w:tabs>
          <w:tab w:val="clear" w:pos="288"/>
          <w:tab w:val="decimal" w:pos="504"/>
        </w:tabs>
        <w:spacing w:before="252" w:line="208" w:lineRule="auto"/>
        <w:ind w:left="216"/>
        <w:rPr>
          <w:rFonts w:ascii="Arial" w:hAnsi="Arial"/>
          <w:color w:val="000000"/>
          <w:spacing w:val="14"/>
          <w:lang w:val="hr-HR"/>
        </w:rPr>
      </w:pPr>
      <w:r>
        <w:rPr>
          <w:rFonts w:ascii="Arial" w:hAnsi="Arial"/>
          <w:color w:val="000000"/>
          <w:spacing w:val="14"/>
          <w:lang w:val="hr-HR"/>
        </w:rPr>
        <w:t>FINANCIRANJE</w:t>
      </w:r>
    </w:p>
    <w:p w14:paraId="1A522496" w14:textId="77777777" w:rsidR="006856B5" w:rsidRDefault="0007563F">
      <w:pPr>
        <w:numPr>
          <w:ilvl w:val="0"/>
          <w:numId w:val="1"/>
        </w:numPr>
        <w:tabs>
          <w:tab w:val="clear" w:pos="288"/>
          <w:tab w:val="decimal" w:pos="504"/>
        </w:tabs>
        <w:spacing w:before="216" w:after="864"/>
        <w:ind w:left="216"/>
        <w:rPr>
          <w:rFonts w:ascii="Arial" w:hAnsi="Arial"/>
          <w:color w:val="000000"/>
          <w:spacing w:val="6"/>
          <w:lang w:val="hr-HR"/>
        </w:rPr>
      </w:pPr>
      <w:r>
        <w:rPr>
          <w:rFonts w:ascii="Arial" w:hAnsi="Arial"/>
          <w:color w:val="000000"/>
          <w:spacing w:val="6"/>
          <w:lang w:val="hr-HR"/>
        </w:rPr>
        <w:t>PROMIDŽBENE AKTIVNOSTI I INFORMIRANJE JAVNOSTI</w:t>
      </w:r>
    </w:p>
    <w:p w14:paraId="5C524B09" w14:textId="77777777" w:rsidR="006856B5" w:rsidRDefault="00397011">
      <w:pPr>
        <w:spacing w:line="266" w:lineRule="auto"/>
        <w:rPr>
          <w:rFonts w:ascii="Arial" w:hAnsi="Arial"/>
          <w:color w:val="000000"/>
          <w:spacing w:val="-1"/>
          <w:lang w:val="hr-HR"/>
        </w:rPr>
      </w:pPr>
      <w:r>
        <w:pict w14:anchorId="3A3E2D73">
          <v:shape id="_x0000_s1030" type="#_x0000_t202" style="position:absolute;margin-left:0;margin-top:151.2pt;width:452pt;height:10.3pt;z-index:-251659264;mso-wrap-distance-left:0;mso-wrap-distance-right:0" filled="f" stroked="f">
            <v:textbox inset="0,0,0,0">
              <w:txbxContent>
                <w:p w14:paraId="2D03AF75" w14:textId="77777777" w:rsidR="006856B5" w:rsidRDefault="0007563F">
                  <w:pPr>
                    <w:spacing w:line="194" w:lineRule="auto"/>
                    <w:jc w:val="right"/>
                    <w:rPr>
                      <w:rFonts w:ascii="Arial" w:hAnsi="Arial"/>
                      <w:color w:val="000000"/>
                      <w:lang w:val="hr-HR"/>
                    </w:rPr>
                  </w:pPr>
                  <w:r>
                    <w:rPr>
                      <w:rFonts w:ascii="Arial" w:hAnsi="Arial"/>
                      <w:color w:val="000000"/>
                      <w:lang w:val="hr-HR"/>
                    </w:rPr>
                    <w:t>1</w:t>
                  </w:r>
                </w:p>
              </w:txbxContent>
            </v:textbox>
            <w10:wrap type="square"/>
          </v:shape>
        </w:pict>
      </w:r>
      <w:r w:rsidR="0007563F">
        <w:rPr>
          <w:rFonts w:ascii="Arial" w:hAnsi="Arial"/>
          <w:color w:val="000000"/>
          <w:spacing w:val="-1"/>
          <w:lang w:val="hr-HR"/>
        </w:rPr>
        <w:t>Nastavno se izlažu osnovne planske aktivnosti u svakom od navedenih područja djelovanja.</w:t>
      </w:r>
    </w:p>
    <w:p w14:paraId="5C15749E" w14:textId="77777777" w:rsidR="006856B5" w:rsidRDefault="006856B5">
      <w:pPr>
        <w:sectPr w:rsidR="006856B5">
          <w:pgSz w:w="11918" w:h="16854"/>
          <w:pgMar w:top="1294" w:right="1379" w:bottom="771" w:left="1439" w:header="720" w:footer="720" w:gutter="0"/>
          <w:cols w:space="720"/>
        </w:sectPr>
      </w:pPr>
    </w:p>
    <w:p w14:paraId="3E27B98D" w14:textId="77777777" w:rsidR="006856B5" w:rsidRDefault="00397011">
      <w:pPr>
        <w:spacing w:line="206" w:lineRule="auto"/>
        <w:rPr>
          <w:rFonts w:ascii="Arial" w:hAnsi="Arial"/>
          <w:b/>
          <w:color w:val="0C090C"/>
          <w:lang w:val="hr-HR"/>
        </w:rPr>
      </w:pPr>
      <w:r>
        <w:lastRenderedPageBreak/>
        <w:pict w14:anchorId="7E627701">
          <v:shape id="_x0000_s1029" type="#_x0000_t202" style="position:absolute;margin-left:0;margin-top:720.75pt;width:453.8pt;height:9.55pt;z-index:-251658240;mso-wrap-distance-left:0;mso-wrap-distance-right:0" filled="f" stroked="f">
            <v:textbox inset="0,0,0,0">
              <w:txbxContent>
                <w:p w14:paraId="19035FED" w14:textId="77777777" w:rsidR="006856B5" w:rsidRDefault="0007563F">
                  <w:pPr>
                    <w:spacing w:line="208" w:lineRule="auto"/>
                    <w:jc w:val="right"/>
                    <w:rPr>
                      <w:rFonts w:ascii="Arial" w:hAnsi="Arial"/>
                      <w:color w:val="0C090C"/>
                      <w:w w:val="95"/>
                      <w:sz w:val="19"/>
                      <w:lang w:val="hr-HR"/>
                    </w:rPr>
                  </w:pPr>
                  <w:r>
                    <w:rPr>
                      <w:rFonts w:ascii="Arial" w:hAnsi="Arial"/>
                      <w:color w:val="0C090C"/>
                      <w:w w:val="95"/>
                      <w:sz w:val="19"/>
                      <w:lang w:val="hr-HR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07563F">
        <w:rPr>
          <w:rFonts w:ascii="Arial" w:hAnsi="Arial"/>
          <w:b/>
          <w:color w:val="0C090C"/>
          <w:lang w:val="hr-HR"/>
        </w:rPr>
        <w:t>1. ZAŠTITA ZDRAVLJA</w:t>
      </w:r>
    </w:p>
    <w:p w14:paraId="63F389A4" w14:textId="42C24B0A" w:rsidR="00972B56" w:rsidRDefault="0007563F" w:rsidP="00972B56">
      <w:pPr>
        <w:numPr>
          <w:ilvl w:val="0"/>
          <w:numId w:val="2"/>
        </w:numPr>
        <w:spacing w:before="288"/>
        <w:ind w:left="0"/>
        <w:jc w:val="both"/>
        <w:rPr>
          <w:rFonts w:ascii="Verdana" w:hAnsi="Verdana"/>
          <w:color w:val="0C090C"/>
          <w:spacing w:val="-4"/>
          <w:sz w:val="21"/>
          <w:lang w:val="hr-HR"/>
        </w:rPr>
      </w:pPr>
      <w:r>
        <w:rPr>
          <w:rFonts w:ascii="Verdana" w:hAnsi="Verdana"/>
          <w:color w:val="0C090C"/>
          <w:spacing w:val="-4"/>
          <w:sz w:val="21"/>
          <w:lang w:val="hr-HR"/>
        </w:rPr>
        <w:t>202</w:t>
      </w:r>
      <w:r w:rsidR="001A6E54">
        <w:rPr>
          <w:rFonts w:ascii="Verdana" w:hAnsi="Verdana"/>
          <w:color w:val="0C090C"/>
          <w:spacing w:val="-4"/>
          <w:sz w:val="21"/>
          <w:lang w:val="hr-HR"/>
        </w:rPr>
        <w:t>3</w:t>
      </w:r>
      <w:r>
        <w:rPr>
          <w:rFonts w:ascii="Verdana" w:hAnsi="Verdana"/>
          <w:color w:val="0C090C"/>
          <w:spacing w:val="-4"/>
          <w:sz w:val="21"/>
          <w:lang w:val="hr-HR"/>
        </w:rPr>
        <w:t xml:space="preserve">. godini, GDCK </w:t>
      </w:r>
      <w:r w:rsidR="00972B56">
        <w:rPr>
          <w:rFonts w:ascii="Verdana" w:hAnsi="Verdana"/>
          <w:color w:val="0C090C"/>
          <w:spacing w:val="-4"/>
          <w:sz w:val="21"/>
          <w:lang w:val="hr-HR"/>
        </w:rPr>
        <w:t>Klanjec</w:t>
      </w:r>
      <w:r>
        <w:rPr>
          <w:rFonts w:ascii="Verdana" w:hAnsi="Verdana"/>
          <w:color w:val="0C090C"/>
          <w:spacing w:val="-4"/>
          <w:sz w:val="21"/>
          <w:lang w:val="hr-HR"/>
        </w:rPr>
        <w:t xml:space="preserve"> će i dalje </w:t>
      </w:r>
      <w:r w:rsidR="00972B56">
        <w:rPr>
          <w:rFonts w:ascii="Verdana" w:hAnsi="Verdana"/>
          <w:color w:val="0C090C"/>
          <w:spacing w:val="-4"/>
          <w:sz w:val="21"/>
          <w:lang w:val="hr-HR"/>
        </w:rPr>
        <w:t>raditi na</w:t>
      </w:r>
      <w:r>
        <w:rPr>
          <w:rFonts w:ascii="Verdana" w:hAnsi="Verdana"/>
          <w:color w:val="0C090C"/>
          <w:spacing w:val="-9"/>
          <w:sz w:val="21"/>
          <w:lang w:val="hr-HR"/>
        </w:rPr>
        <w:t xml:space="preserve"> promociji zdravog načina života te prevenciji </w:t>
      </w:r>
      <w:r>
        <w:rPr>
          <w:rFonts w:ascii="Verdana" w:hAnsi="Verdana"/>
          <w:color w:val="0C090C"/>
          <w:spacing w:val="-8"/>
          <w:sz w:val="21"/>
          <w:lang w:val="hr-HR"/>
        </w:rPr>
        <w:t xml:space="preserve">bolesti ovisnosti, rehabilitaciji i resocijalizaciji ovisnika. GDCK </w:t>
      </w:r>
      <w:r w:rsidR="00972B56">
        <w:rPr>
          <w:rFonts w:ascii="Verdana" w:hAnsi="Verdana"/>
          <w:color w:val="0C090C"/>
          <w:spacing w:val="-8"/>
          <w:sz w:val="21"/>
          <w:lang w:val="hr-HR"/>
        </w:rPr>
        <w:t>Klanjec</w:t>
      </w:r>
      <w:r>
        <w:rPr>
          <w:rFonts w:ascii="Verdana" w:hAnsi="Verdana"/>
          <w:color w:val="0C090C"/>
          <w:spacing w:val="-8"/>
          <w:sz w:val="21"/>
          <w:lang w:val="hr-HR"/>
        </w:rPr>
        <w:t xml:space="preserve"> će se aktivno uključiti </w:t>
      </w:r>
      <w:r>
        <w:rPr>
          <w:rFonts w:ascii="Verdana" w:hAnsi="Verdana"/>
          <w:color w:val="0C090C"/>
          <w:spacing w:val="-13"/>
          <w:sz w:val="21"/>
          <w:lang w:val="hr-HR"/>
        </w:rPr>
        <w:t xml:space="preserve">u aktivnosti koje provode udruge koje su na našem području registrirane za djelatnosti zaštite </w:t>
      </w:r>
      <w:r>
        <w:rPr>
          <w:rFonts w:ascii="Verdana" w:hAnsi="Verdana"/>
          <w:color w:val="0C090C"/>
          <w:spacing w:val="-9"/>
          <w:sz w:val="21"/>
          <w:lang w:val="hr-HR"/>
        </w:rPr>
        <w:t>zdravlja i različitih oblika samopomoći, te prevencije i uzajamne pomoći oboljelima.</w:t>
      </w:r>
    </w:p>
    <w:p w14:paraId="267209E3" w14:textId="4B4A0EDB" w:rsidR="006856B5" w:rsidRPr="00972B56" w:rsidRDefault="0007563F" w:rsidP="00972B56">
      <w:pPr>
        <w:spacing w:before="288"/>
        <w:jc w:val="both"/>
        <w:rPr>
          <w:rFonts w:ascii="Verdana" w:hAnsi="Verdana"/>
          <w:color w:val="0C090C"/>
          <w:spacing w:val="-4"/>
          <w:sz w:val="21"/>
          <w:lang w:val="hr-HR"/>
        </w:rPr>
      </w:pPr>
      <w:r w:rsidRPr="00972B56">
        <w:rPr>
          <w:rFonts w:ascii="Verdana" w:hAnsi="Verdana"/>
          <w:color w:val="0C090C"/>
          <w:spacing w:val="-10"/>
          <w:sz w:val="21"/>
          <w:lang w:val="hr-HR"/>
        </w:rPr>
        <w:t xml:space="preserve">GDCK </w:t>
      </w:r>
      <w:r w:rsidR="00972B56">
        <w:rPr>
          <w:rFonts w:ascii="Verdana" w:hAnsi="Verdana"/>
          <w:color w:val="0C090C"/>
          <w:spacing w:val="-10"/>
          <w:sz w:val="21"/>
          <w:lang w:val="hr-HR"/>
        </w:rPr>
        <w:t>Klanjec</w:t>
      </w:r>
      <w:r w:rsidRPr="00972B56">
        <w:rPr>
          <w:rFonts w:ascii="Verdana" w:hAnsi="Verdana"/>
          <w:color w:val="0C090C"/>
          <w:spacing w:val="-10"/>
          <w:sz w:val="21"/>
          <w:lang w:val="hr-HR"/>
        </w:rPr>
        <w:t xml:space="preserve"> tradicionalno će obilježiti Svjetski dan prve pomoći i Tjedan borbe protiv TBC — a.</w:t>
      </w:r>
    </w:p>
    <w:p w14:paraId="7FF21284" w14:textId="5ED969C3" w:rsidR="006856B5" w:rsidRDefault="0007563F">
      <w:pPr>
        <w:spacing w:before="288"/>
        <w:ind w:left="576" w:hanging="576"/>
        <w:jc w:val="both"/>
        <w:rPr>
          <w:rFonts w:ascii="Arial" w:hAnsi="Arial"/>
          <w:b/>
          <w:color w:val="0C090C"/>
          <w:spacing w:val="-7"/>
          <w:lang w:val="hr-HR"/>
        </w:rPr>
      </w:pPr>
      <w:r>
        <w:rPr>
          <w:rFonts w:ascii="Arial" w:hAnsi="Arial"/>
          <w:b/>
          <w:color w:val="0C090C"/>
          <w:spacing w:val="-7"/>
          <w:lang w:val="hr-HR"/>
        </w:rPr>
        <w:t xml:space="preserve">1.1. Higijena i zdravlje — i </w:t>
      </w:r>
      <w:r>
        <w:rPr>
          <w:rFonts w:ascii="Verdana" w:hAnsi="Verdana"/>
          <w:color w:val="0C090C"/>
          <w:spacing w:val="-7"/>
          <w:sz w:val="21"/>
          <w:lang w:val="hr-HR"/>
        </w:rPr>
        <w:t>u 202</w:t>
      </w:r>
      <w:r w:rsidR="001A6E54">
        <w:rPr>
          <w:rFonts w:ascii="Verdana" w:hAnsi="Verdana"/>
          <w:color w:val="0C090C"/>
          <w:spacing w:val="-7"/>
          <w:sz w:val="21"/>
          <w:lang w:val="hr-HR"/>
        </w:rPr>
        <w:t>3</w:t>
      </w:r>
      <w:r>
        <w:rPr>
          <w:rFonts w:ascii="Verdana" w:hAnsi="Verdana"/>
          <w:color w:val="0C090C"/>
          <w:spacing w:val="-7"/>
          <w:sz w:val="21"/>
          <w:lang w:val="hr-HR"/>
        </w:rPr>
        <w:t xml:space="preserve">. godini očekujemo edukativne materijale od Hrvatskog </w:t>
      </w:r>
      <w:r>
        <w:rPr>
          <w:rFonts w:ascii="Verdana" w:hAnsi="Verdana"/>
          <w:color w:val="0C090C"/>
          <w:spacing w:val="-6"/>
          <w:sz w:val="21"/>
          <w:lang w:val="hr-HR"/>
        </w:rPr>
        <w:t xml:space="preserve">Crvenog križa koji se odnose na redovito i pravilno održavanje osobne higijene kao </w:t>
      </w:r>
      <w:r>
        <w:rPr>
          <w:rFonts w:ascii="Verdana" w:hAnsi="Verdana"/>
          <w:color w:val="0C090C"/>
          <w:spacing w:val="-5"/>
          <w:sz w:val="21"/>
          <w:lang w:val="hr-HR"/>
        </w:rPr>
        <w:t xml:space="preserve">mjere zaštite od pojave i širenja zaraznih bolesti medu ljudima, a koja uključuje </w:t>
      </w:r>
      <w:r>
        <w:rPr>
          <w:rFonts w:ascii="Verdana" w:hAnsi="Verdana"/>
          <w:color w:val="0C090C"/>
          <w:spacing w:val="-12"/>
          <w:sz w:val="21"/>
          <w:lang w:val="hr-HR"/>
        </w:rPr>
        <w:t xml:space="preserve">redovito održavanje higijene i čistoće ljudskog tijela. Edukativne materijale o važnosti i </w:t>
      </w:r>
      <w:r>
        <w:rPr>
          <w:rFonts w:ascii="Verdana" w:hAnsi="Verdana"/>
          <w:color w:val="0C090C"/>
          <w:spacing w:val="-9"/>
          <w:sz w:val="21"/>
          <w:lang w:val="hr-HR"/>
        </w:rPr>
        <w:t xml:space="preserve">pravilnom pranju ruku podijeliti ćemo školama s područja djelovanja GDCK </w:t>
      </w:r>
      <w:r w:rsidR="00972B56">
        <w:rPr>
          <w:rFonts w:ascii="Verdana" w:hAnsi="Verdana"/>
          <w:color w:val="0C090C"/>
          <w:spacing w:val="-9"/>
          <w:sz w:val="21"/>
          <w:lang w:val="hr-HR"/>
        </w:rPr>
        <w:t>Klanjec</w:t>
      </w:r>
      <w:r>
        <w:rPr>
          <w:rFonts w:ascii="Verdana" w:hAnsi="Verdana"/>
          <w:color w:val="0C090C"/>
          <w:spacing w:val="-9"/>
          <w:sz w:val="21"/>
          <w:lang w:val="hr-HR"/>
        </w:rPr>
        <w:t>.</w:t>
      </w:r>
    </w:p>
    <w:p w14:paraId="04BD55FB" w14:textId="2D19228E" w:rsidR="006856B5" w:rsidRDefault="0007563F">
      <w:pPr>
        <w:spacing w:before="288"/>
        <w:ind w:left="576" w:hanging="576"/>
        <w:jc w:val="both"/>
        <w:rPr>
          <w:rFonts w:ascii="Arial" w:hAnsi="Arial"/>
          <w:b/>
          <w:color w:val="0C090C"/>
          <w:spacing w:val="-5"/>
          <w:lang w:val="hr-HR"/>
        </w:rPr>
      </w:pPr>
      <w:r>
        <w:rPr>
          <w:rFonts w:ascii="Arial" w:hAnsi="Arial"/>
          <w:b/>
          <w:color w:val="0C090C"/>
          <w:spacing w:val="-5"/>
          <w:lang w:val="hr-HR"/>
        </w:rPr>
        <w:t xml:space="preserve">1.2. Zaštita zdravlja od vrućine — </w:t>
      </w:r>
      <w:r>
        <w:rPr>
          <w:rFonts w:ascii="Verdana" w:hAnsi="Verdana"/>
          <w:color w:val="0C090C"/>
          <w:spacing w:val="-5"/>
          <w:sz w:val="21"/>
          <w:lang w:val="hr-HR"/>
        </w:rPr>
        <w:t xml:space="preserve">Hrvatski Crveni križ svake godine prosljeđuje informacije i preporuke za zaštitu građana od velikih vrućina. GDCK </w:t>
      </w:r>
      <w:r w:rsidR="00972B56">
        <w:rPr>
          <w:rFonts w:ascii="Verdana" w:hAnsi="Verdana"/>
          <w:color w:val="0C090C"/>
          <w:spacing w:val="-5"/>
          <w:sz w:val="21"/>
          <w:lang w:val="hr-HR"/>
        </w:rPr>
        <w:t>Klanjec</w:t>
      </w:r>
      <w:r>
        <w:rPr>
          <w:rFonts w:ascii="Verdana" w:hAnsi="Verdana"/>
          <w:color w:val="0C090C"/>
          <w:spacing w:val="-5"/>
          <w:sz w:val="21"/>
          <w:lang w:val="hr-HR"/>
        </w:rPr>
        <w:t xml:space="preserve"> će edukativni </w:t>
      </w:r>
      <w:r>
        <w:rPr>
          <w:rFonts w:ascii="Verdana" w:hAnsi="Verdana"/>
          <w:color w:val="0C090C"/>
          <w:spacing w:val="-10"/>
          <w:sz w:val="21"/>
          <w:lang w:val="hr-HR"/>
        </w:rPr>
        <w:t xml:space="preserve">materijal (lepeza — zaštitimo se od vrućine) dijeliti svim zainteresiranim građanima i </w:t>
      </w:r>
      <w:r>
        <w:rPr>
          <w:rFonts w:ascii="Verdana" w:hAnsi="Verdana"/>
          <w:color w:val="0C090C"/>
          <w:spacing w:val="-9"/>
          <w:sz w:val="21"/>
          <w:lang w:val="hr-HR"/>
        </w:rPr>
        <w:t xml:space="preserve">školama da bi se posebno kronični bolesnici, mala djeca i osobe treće dobi na vrijeme </w:t>
      </w:r>
      <w:r>
        <w:rPr>
          <w:rFonts w:ascii="Verdana" w:hAnsi="Verdana"/>
          <w:color w:val="0C090C"/>
          <w:spacing w:val="-5"/>
          <w:sz w:val="21"/>
          <w:lang w:val="hr-HR"/>
        </w:rPr>
        <w:t xml:space="preserve">mogli upoznati s opasnostima koje nose velike vrućine. </w:t>
      </w:r>
    </w:p>
    <w:p w14:paraId="6E9833C1" w14:textId="77777777" w:rsidR="006856B5" w:rsidRDefault="0007563F">
      <w:pPr>
        <w:spacing w:before="288"/>
        <w:rPr>
          <w:rFonts w:ascii="Arial" w:hAnsi="Arial"/>
          <w:b/>
          <w:color w:val="0C090C"/>
          <w:lang w:val="hr-HR"/>
        </w:rPr>
      </w:pPr>
      <w:r>
        <w:rPr>
          <w:rFonts w:ascii="Arial" w:hAnsi="Arial"/>
          <w:b/>
          <w:color w:val="0C090C"/>
          <w:lang w:val="hr-HR"/>
        </w:rPr>
        <w:t>2. PRVA POMOĆ</w:t>
      </w:r>
    </w:p>
    <w:p w14:paraId="60066E72" w14:textId="5C0E8314" w:rsidR="006856B5" w:rsidRDefault="0007563F">
      <w:pPr>
        <w:numPr>
          <w:ilvl w:val="0"/>
          <w:numId w:val="4"/>
        </w:numPr>
        <w:spacing w:before="252"/>
        <w:ind w:left="0"/>
        <w:jc w:val="both"/>
        <w:rPr>
          <w:rFonts w:ascii="Verdana" w:hAnsi="Verdana"/>
          <w:color w:val="0C090C"/>
          <w:spacing w:val="-4"/>
          <w:sz w:val="21"/>
          <w:lang w:val="hr-HR"/>
        </w:rPr>
      </w:pPr>
      <w:r>
        <w:rPr>
          <w:rFonts w:ascii="Verdana" w:hAnsi="Verdana"/>
          <w:color w:val="0C090C"/>
          <w:spacing w:val="-4"/>
          <w:sz w:val="21"/>
          <w:lang w:val="hr-HR"/>
        </w:rPr>
        <w:t xml:space="preserve">obzirom da je formalni odgojno - obrazovni sustav prepoznao temeljnu djelatnost </w:t>
      </w:r>
      <w:r>
        <w:rPr>
          <w:rFonts w:ascii="Verdana" w:hAnsi="Verdana"/>
          <w:color w:val="0C090C"/>
          <w:spacing w:val="-6"/>
          <w:sz w:val="21"/>
          <w:lang w:val="hr-HR"/>
        </w:rPr>
        <w:t xml:space="preserve">Hrvatskog Crvenog križa - prvu pomoć ali i Hrvatski Crveni križ kao organizaciju koja je </w:t>
      </w:r>
      <w:r>
        <w:rPr>
          <w:rFonts w:ascii="Verdana" w:hAnsi="Verdana"/>
          <w:color w:val="0C090C"/>
          <w:spacing w:val="-10"/>
          <w:sz w:val="21"/>
          <w:lang w:val="hr-HR"/>
        </w:rPr>
        <w:t xml:space="preserve">nositelj oblikovanja doktrine prve pomoći nadamo se da će to biti poticaj za još veću suradnju </w:t>
      </w:r>
      <w:r>
        <w:rPr>
          <w:rFonts w:ascii="Verdana" w:hAnsi="Verdana"/>
          <w:color w:val="0C090C"/>
          <w:spacing w:val="-5"/>
          <w:sz w:val="21"/>
          <w:lang w:val="hr-HR"/>
        </w:rPr>
        <w:t xml:space="preserve">sa školama na našem području djelovanja. GDCK </w:t>
      </w:r>
      <w:r w:rsidR="00972B56">
        <w:rPr>
          <w:rFonts w:ascii="Verdana" w:hAnsi="Verdana"/>
          <w:color w:val="0C090C"/>
          <w:spacing w:val="-5"/>
          <w:sz w:val="21"/>
          <w:lang w:val="hr-HR"/>
        </w:rPr>
        <w:t>Klanjec</w:t>
      </w:r>
      <w:r>
        <w:rPr>
          <w:rFonts w:ascii="Verdana" w:hAnsi="Verdana"/>
          <w:color w:val="0C090C"/>
          <w:spacing w:val="-5"/>
          <w:sz w:val="21"/>
          <w:lang w:val="hr-HR"/>
        </w:rPr>
        <w:t xml:space="preserve"> će u 202</w:t>
      </w:r>
      <w:r w:rsidR="001A6E54">
        <w:rPr>
          <w:rFonts w:ascii="Verdana" w:hAnsi="Verdana"/>
          <w:color w:val="0C090C"/>
          <w:spacing w:val="-5"/>
          <w:sz w:val="21"/>
          <w:lang w:val="hr-HR"/>
        </w:rPr>
        <w:t>3</w:t>
      </w:r>
      <w:r>
        <w:rPr>
          <w:rFonts w:ascii="Verdana" w:hAnsi="Verdana"/>
          <w:color w:val="0C090C"/>
          <w:spacing w:val="-5"/>
          <w:sz w:val="21"/>
          <w:lang w:val="hr-HR"/>
        </w:rPr>
        <w:t xml:space="preserve">. godini </w:t>
      </w:r>
      <w:r>
        <w:rPr>
          <w:rFonts w:ascii="Verdana" w:hAnsi="Verdana"/>
          <w:color w:val="0C090C"/>
          <w:spacing w:val="-10"/>
          <w:sz w:val="21"/>
          <w:lang w:val="hr-HR"/>
        </w:rPr>
        <w:t xml:space="preserve">i nastaviti s </w:t>
      </w:r>
      <w:r w:rsidR="00972B56">
        <w:rPr>
          <w:rFonts w:ascii="Verdana" w:hAnsi="Verdana"/>
          <w:color w:val="0C090C"/>
          <w:spacing w:val="-10"/>
          <w:sz w:val="21"/>
          <w:lang w:val="hr-HR"/>
        </w:rPr>
        <w:t>provođenjem</w:t>
      </w:r>
      <w:r>
        <w:rPr>
          <w:rFonts w:ascii="Verdana" w:hAnsi="Verdana"/>
          <w:color w:val="0C090C"/>
          <w:spacing w:val="-10"/>
          <w:sz w:val="21"/>
          <w:lang w:val="hr-HR"/>
        </w:rPr>
        <w:t>.</w:t>
      </w:r>
      <w:r w:rsidR="007F733F">
        <w:rPr>
          <w:rFonts w:ascii="Verdana" w:hAnsi="Verdana"/>
          <w:color w:val="0C090C"/>
          <w:spacing w:val="-10"/>
          <w:sz w:val="21"/>
          <w:lang w:val="hr-HR"/>
        </w:rPr>
        <w:t xml:space="preserve"> Organizirati ćemo gradsko natjecanje podmlatka HCK iz prve pomoći u ožujku 2023. godine</w:t>
      </w:r>
    </w:p>
    <w:p w14:paraId="468DE634" w14:textId="77777777" w:rsidR="001A6E54" w:rsidRPr="001A6E54" w:rsidRDefault="0007563F">
      <w:pPr>
        <w:numPr>
          <w:ilvl w:val="0"/>
          <w:numId w:val="3"/>
        </w:numPr>
        <w:spacing w:before="288"/>
        <w:ind w:left="0"/>
        <w:jc w:val="both"/>
        <w:rPr>
          <w:rFonts w:ascii="Verdana" w:hAnsi="Verdana"/>
          <w:color w:val="0C090C"/>
          <w:spacing w:val="-12"/>
          <w:sz w:val="21"/>
          <w:lang w:val="hr-HR"/>
        </w:rPr>
      </w:pPr>
      <w:r>
        <w:rPr>
          <w:rFonts w:ascii="Verdana" w:hAnsi="Verdana"/>
          <w:color w:val="0C090C"/>
          <w:spacing w:val="-12"/>
          <w:sz w:val="21"/>
          <w:lang w:val="hr-HR"/>
        </w:rPr>
        <w:t>202</w:t>
      </w:r>
      <w:r w:rsidR="001A6E54">
        <w:rPr>
          <w:rFonts w:ascii="Verdana" w:hAnsi="Verdana"/>
          <w:color w:val="0C090C"/>
          <w:spacing w:val="-12"/>
          <w:sz w:val="21"/>
          <w:lang w:val="hr-HR"/>
        </w:rPr>
        <w:t>3</w:t>
      </w:r>
      <w:r>
        <w:rPr>
          <w:rFonts w:ascii="Verdana" w:hAnsi="Verdana"/>
          <w:color w:val="0C090C"/>
          <w:spacing w:val="-12"/>
          <w:sz w:val="21"/>
          <w:lang w:val="hr-HR"/>
        </w:rPr>
        <w:t>. godini nastavit će se provoditi tečajevi prve pomoć</w:t>
      </w:r>
      <w:r w:rsidR="005F14F8">
        <w:rPr>
          <w:rFonts w:ascii="Verdana" w:hAnsi="Verdana"/>
          <w:color w:val="0C090C"/>
          <w:spacing w:val="-12"/>
          <w:sz w:val="21"/>
          <w:lang w:val="hr-HR"/>
        </w:rPr>
        <w:t xml:space="preserve"> zaštite na radu</w:t>
      </w:r>
      <w:r>
        <w:rPr>
          <w:rFonts w:ascii="Verdana" w:hAnsi="Verdana"/>
          <w:color w:val="0C090C"/>
          <w:spacing w:val="-12"/>
          <w:sz w:val="21"/>
          <w:lang w:val="hr-HR"/>
        </w:rPr>
        <w:t xml:space="preserve"> za </w:t>
      </w:r>
      <w:r w:rsidR="005F14F8">
        <w:rPr>
          <w:rFonts w:ascii="Verdana" w:hAnsi="Verdana"/>
          <w:color w:val="0C090C"/>
          <w:spacing w:val="-12"/>
          <w:sz w:val="21"/>
          <w:lang w:val="hr-HR"/>
        </w:rPr>
        <w:t>zaposlenike radnih organizacija</w:t>
      </w:r>
      <w:r>
        <w:rPr>
          <w:rFonts w:ascii="Verdana" w:hAnsi="Verdana"/>
          <w:color w:val="0C090C"/>
          <w:spacing w:val="-12"/>
          <w:sz w:val="21"/>
          <w:lang w:val="hr-HR"/>
        </w:rPr>
        <w:t xml:space="preserve"> </w:t>
      </w:r>
      <w:r>
        <w:rPr>
          <w:rFonts w:ascii="Verdana" w:hAnsi="Verdana"/>
          <w:color w:val="0C090C"/>
          <w:spacing w:val="-8"/>
          <w:sz w:val="21"/>
          <w:lang w:val="hr-HR"/>
        </w:rPr>
        <w:t xml:space="preserve">koje djeluju na području rada GDCK </w:t>
      </w:r>
      <w:r w:rsidR="005F14F8">
        <w:rPr>
          <w:rFonts w:ascii="Verdana" w:hAnsi="Verdana"/>
          <w:color w:val="0C090C"/>
          <w:spacing w:val="-8"/>
          <w:sz w:val="21"/>
          <w:lang w:val="hr-HR"/>
        </w:rPr>
        <w:t>Klanjec</w:t>
      </w:r>
      <w:r w:rsidR="001A6E54">
        <w:rPr>
          <w:rFonts w:ascii="Verdana" w:hAnsi="Verdana"/>
          <w:color w:val="0C090C"/>
          <w:spacing w:val="-8"/>
          <w:sz w:val="21"/>
          <w:lang w:val="hr-HR"/>
        </w:rPr>
        <w:t xml:space="preserve">, te tečajeve prve pomoći za vozače u suradnji s auto školom </w:t>
      </w:r>
      <w:proofErr w:type="spellStart"/>
      <w:r w:rsidR="001A6E54">
        <w:rPr>
          <w:rFonts w:ascii="Verdana" w:hAnsi="Verdana"/>
          <w:color w:val="0C090C"/>
          <w:spacing w:val="-8"/>
          <w:sz w:val="21"/>
          <w:lang w:val="hr-HR"/>
        </w:rPr>
        <w:t>Cesargrad</w:t>
      </w:r>
      <w:proofErr w:type="spellEnd"/>
      <w:r w:rsidR="001A6E54">
        <w:rPr>
          <w:rFonts w:ascii="Verdana" w:hAnsi="Verdana"/>
          <w:color w:val="0C090C"/>
          <w:spacing w:val="-8"/>
          <w:sz w:val="21"/>
          <w:lang w:val="hr-HR"/>
        </w:rPr>
        <w:t>.</w:t>
      </w:r>
    </w:p>
    <w:p w14:paraId="71C7E4A7" w14:textId="040B3D75" w:rsidR="006856B5" w:rsidRPr="005F14F8" w:rsidRDefault="0007563F" w:rsidP="001A6E54">
      <w:pPr>
        <w:tabs>
          <w:tab w:val="decimal" w:pos="288"/>
        </w:tabs>
        <w:spacing w:before="288"/>
        <w:jc w:val="both"/>
        <w:rPr>
          <w:rFonts w:ascii="Verdana" w:hAnsi="Verdana"/>
          <w:color w:val="0C090C"/>
          <w:spacing w:val="-12"/>
          <w:sz w:val="21"/>
          <w:lang w:val="hr-HR"/>
        </w:rPr>
      </w:pPr>
      <w:r>
        <w:rPr>
          <w:rFonts w:ascii="Verdana" w:hAnsi="Verdana"/>
          <w:color w:val="0C090C"/>
          <w:spacing w:val="-8"/>
          <w:sz w:val="21"/>
          <w:lang w:val="hr-HR"/>
        </w:rPr>
        <w:t xml:space="preserve">Kroz tečajeve prve pomoći očekujemo </w:t>
      </w:r>
      <w:r>
        <w:rPr>
          <w:rFonts w:ascii="Verdana" w:hAnsi="Verdana"/>
          <w:color w:val="0C090C"/>
          <w:spacing w:val="-5"/>
          <w:sz w:val="21"/>
          <w:lang w:val="hr-HR"/>
        </w:rPr>
        <w:t xml:space="preserve">oko </w:t>
      </w:r>
      <w:r w:rsidR="001A6E54">
        <w:rPr>
          <w:rFonts w:ascii="Verdana" w:hAnsi="Verdana"/>
          <w:color w:val="0C090C"/>
          <w:spacing w:val="-5"/>
          <w:sz w:val="21"/>
          <w:lang w:val="hr-HR"/>
        </w:rPr>
        <w:t>50</w:t>
      </w:r>
      <w:r>
        <w:rPr>
          <w:rFonts w:ascii="Verdana" w:hAnsi="Verdana"/>
          <w:color w:val="0C090C"/>
          <w:spacing w:val="-5"/>
          <w:sz w:val="21"/>
          <w:lang w:val="hr-HR"/>
        </w:rPr>
        <w:t xml:space="preserve"> polaznika</w:t>
      </w:r>
      <w:r w:rsidR="005F14F8">
        <w:rPr>
          <w:rFonts w:ascii="Verdana" w:hAnsi="Verdana"/>
          <w:color w:val="0C090C"/>
          <w:spacing w:val="-5"/>
          <w:sz w:val="21"/>
          <w:lang w:val="hr-HR"/>
        </w:rPr>
        <w:t>.</w:t>
      </w:r>
    </w:p>
    <w:p w14:paraId="52B2F8F5" w14:textId="3705BC07" w:rsidR="005F14F8" w:rsidRDefault="005F14F8" w:rsidP="005F14F8">
      <w:pPr>
        <w:tabs>
          <w:tab w:val="decimal" w:pos="288"/>
        </w:tabs>
        <w:spacing w:before="288"/>
        <w:jc w:val="both"/>
        <w:rPr>
          <w:rFonts w:ascii="Verdana" w:hAnsi="Verdana"/>
          <w:color w:val="0C090C"/>
          <w:spacing w:val="-5"/>
          <w:sz w:val="21"/>
          <w:lang w:val="hr-HR"/>
        </w:rPr>
      </w:pPr>
    </w:p>
    <w:p w14:paraId="720B1708" w14:textId="77777777" w:rsidR="005F14F8" w:rsidRDefault="005F14F8" w:rsidP="005F14F8">
      <w:pPr>
        <w:tabs>
          <w:tab w:val="decimal" w:pos="288"/>
        </w:tabs>
        <w:spacing w:before="288"/>
        <w:jc w:val="both"/>
        <w:rPr>
          <w:rFonts w:ascii="Verdana" w:hAnsi="Verdana"/>
          <w:color w:val="0C090C"/>
          <w:spacing w:val="-12"/>
          <w:sz w:val="21"/>
          <w:lang w:val="hr-HR"/>
        </w:rPr>
      </w:pPr>
    </w:p>
    <w:p w14:paraId="1C9BC152" w14:textId="77777777" w:rsidR="006856B5" w:rsidRDefault="0007563F">
      <w:pPr>
        <w:spacing w:before="324" w:line="211" w:lineRule="auto"/>
        <w:rPr>
          <w:rFonts w:ascii="Arial" w:hAnsi="Arial"/>
          <w:b/>
          <w:color w:val="0C090C"/>
          <w:lang w:val="hr-HR"/>
        </w:rPr>
      </w:pPr>
      <w:r>
        <w:rPr>
          <w:rFonts w:ascii="Arial" w:hAnsi="Arial"/>
          <w:b/>
          <w:color w:val="0C090C"/>
          <w:lang w:val="hr-HR"/>
        </w:rPr>
        <w:t>3. DOBROVOLJNO DAVANJE KRVI</w:t>
      </w:r>
    </w:p>
    <w:p w14:paraId="1E543AF0" w14:textId="19D31E1D" w:rsidR="006856B5" w:rsidRDefault="0007563F">
      <w:pPr>
        <w:spacing w:before="288"/>
        <w:ind w:left="72"/>
        <w:jc w:val="both"/>
        <w:rPr>
          <w:rFonts w:ascii="Verdana" w:hAnsi="Verdana"/>
          <w:color w:val="0C090C"/>
          <w:spacing w:val="-7"/>
          <w:sz w:val="21"/>
          <w:lang w:val="hr-HR"/>
        </w:rPr>
      </w:pPr>
      <w:r>
        <w:rPr>
          <w:rFonts w:ascii="Verdana" w:hAnsi="Verdana"/>
          <w:color w:val="0C090C"/>
          <w:spacing w:val="-7"/>
          <w:sz w:val="21"/>
          <w:lang w:val="hr-HR"/>
        </w:rPr>
        <w:t xml:space="preserve">GDCK </w:t>
      </w:r>
      <w:r w:rsidR="005F14F8">
        <w:rPr>
          <w:rFonts w:ascii="Verdana" w:hAnsi="Verdana"/>
          <w:color w:val="0C090C"/>
          <w:spacing w:val="-7"/>
          <w:sz w:val="21"/>
          <w:lang w:val="hr-HR"/>
        </w:rPr>
        <w:t>Klanjec</w:t>
      </w:r>
      <w:r>
        <w:rPr>
          <w:rFonts w:ascii="Verdana" w:hAnsi="Verdana"/>
          <w:color w:val="0C090C"/>
          <w:spacing w:val="-7"/>
          <w:sz w:val="21"/>
          <w:lang w:val="hr-HR"/>
        </w:rPr>
        <w:t xml:space="preserve"> kao svoju javnu ovlast utvrđenu Zakonom o Hrvatskom Crvenom križu promiče dobrovoljno davanje krvi, organizira i provodi akcije dobrovoljnog davanja krvi, okuplja darivatelje, vodi o njima evidenciju, </w:t>
      </w:r>
      <w:proofErr w:type="spellStart"/>
      <w:r>
        <w:rPr>
          <w:rFonts w:ascii="Verdana" w:hAnsi="Verdana"/>
          <w:color w:val="0C090C"/>
          <w:spacing w:val="-7"/>
          <w:sz w:val="21"/>
          <w:lang w:val="hr-HR"/>
        </w:rPr>
        <w:t>utvrduje</w:t>
      </w:r>
      <w:proofErr w:type="spellEnd"/>
      <w:r>
        <w:rPr>
          <w:rFonts w:ascii="Verdana" w:hAnsi="Verdana"/>
          <w:color w:val="0C090C"/>
          <w:spacing w:val="-7"/>
          <w:sz w:val="21"/>
          <w:lang w:val="hr-HR"/>
        </w:rPr>
        <w:t xml:space="preserve"> mjerila za priznanja dobrovoljnim </w:t>
      </w:r>
      <w:r>
        <w:rPr>
          <w:rFonts w:ascii="Verdana" w:hAnsi="Verdana"/>
          <w:color w:val="0C090C"/>
          <w:spacing w:val="-10"/>
          <w:sz w:val="21"/>
          <w:lang w:val="hr-HR"/>
        </w:rPr>
        <w:t>davateljima krvi. Cilj je u 202</w:t>
      </w:r>
      <w:r w:rsidR="001A6E54">
        <w:rPr>
          <w:rFonts w:ascii="Verdana" w:hAnsi="Verdana"/>
          <w:color w:val="0C090C"/>
          <w:spacing w:val="-10"/>
          <w:sz w:val="21"/>
          <w:lang w:val="hr-HR"/>
        </w:rPr>
        <w:t>3</w:t>
      </w:r>
      <w:r>
        <w:rPr>
          <w:rFonts w:ascii="Verdana" w:hAnsi="Verdana"/>
          <w:color w:val="0C090C"/>
          <w:spacing w:val="-10"/>
          <w:sz w:val="21"/>
          <w:lang w:val="hr-HR"/>
        </w:rPr>
        <w:t xml:space="preserve">. godini prikupiti </w:t>
      </w:r>
      <w:r w:rsidR="005F14F8">
        <w:rPr>
          <w:rFonts w:ascii="Verdana" w:hAnsi="Verdana"/>
          <w:color w:val="0C090C"/>
          <w:spacing w:val="-10"/>
          <w:sz w:val="21"/>
          <w:lang w:val="hr-HR"/>
        </w:rPr>
        <w:t>2</w:t>
      </w:r>
      <w:r w:rsidR="001A6E54">
        <w:rPr>
          <w:rFonts w:ascii="Verdana" w:hAnsi="Verdana"/>
          <w:color w:val="0C090C"/>
          <w:spacing w:val="-10"/>
          <w:sz w:val="21"/>
          <w:lang w:val="hr-HR"/>
        </w:rPr>
        <w:t>07</w:t>
      </w:r>
      <w:r>
        <w:rPr>
          <w:rFonts w:ascii="Verdana" w:hAnsi="Verdana"/>
          <w:color w:val="0C090C"/>
          <w:spacing w:val="-10"/>
          <w:sz w:val="21"/>
          <w:lang w:val="hr-HR"/>
        </w:rPr>
        <w:t xml:space="preserve"> doza krvi na </w:t>
      </w:r>
      <w:r w:rsidR="005F14F8">
        <w:rPr>
          <w:rFonts w:ascii="Verdana" w:hAnsi="Verdana"/>
          <w:color w:val="0C090C"/>
          <w:spacing w:val="-10"/>
          <w:sz w:val="21"/>
          <w:lang w:val="hr-HR"/>
        </w:rPr>
        <w:t>4</w:t>
      </w:r>
      <w:r>
        <w:rPr>
          <w:rFonts w:ascii="Verdana" w:hAnsi="Verdana"/>
          <w:color w:val="0C090C"/>
          <w:spacing w:val="-10"/>
          <w:sz w:val="21"/>
          <w:lang w:val="hr-HR"/>
        </w:rPr>
        <w:t xml:space="preserve"> akcij</w:t>
      </w:r>
      <w:r w:rsidR="001A6E54">
        <w:rPr>
          <w:rFonts w:ascii="Verdana" w:hAnsi="Verdana"/>
          <w:color w:val="0C090C"/>
          <w:spacing w:val="-10"/>
          <w:sz w:val="21"/>
          <w:lang w:val="hr-HR"/>
        </w:rPr>
        <w:t>e</w:t>
      </w:r>
      <w:r>
        <w:rPr>
          <w:rFonts w:ascii="Verdana" w:hAnsi="Verdana"/>
          <w:color w:val="0C090C"/>
          <w:spacing w:val="-10"/>
          <w:sz w:val="21"/>
          <w:lang w:val="hr-HR"/>
        </w:rPr>
        <w:t xml:space="preserve"> darivanja krvi te ćemo po potrebi organizirati dodatne akcije.</w:t>
      </w:r>
    </w:p>
    <w:p w14:paraId="4A64B3DD" w14:textId="77777777" w:rsidR="006856B5" w:rsidRDefault="006856B5" w:rsidP="005F14F8">
      <w:pPr>
        <w:spacing w:before="180"/>
        <w:ind w:left="648" w:hanging="576"/>
        <w:rPr>
          <w:rFonts w:ascii="Times New Roman" w:hAnsi="Times New Roman"/>
          <w:b/>
          <w:color w:val="0C090C"/>
          <w:spacing w:val="-5"/>
          <w:sz w:val="23"/>
          <w:lang w:val="hr-HR"/>
        </w:rPr>
      </w:pPr>
    </w:p>
    <w:p w14:paraId="2107876E" w14:textId="77777777" w:rsidR="00A714BB" w:rsidRDefault="00A714BB" w:rsidP="00A714BB">
      <w:pPr>
        <w:spacing w:before="144"/>
        <w:ind w:left="576" w:hanging="576"/>
        <w:rPr>
          <w:rFonts w:ascii="Verdana" w:hAnsi="Verdana"/>
          <w:color w:val="000000"/>
          <w:spacing w:val="-11"/>
          <w:sz w:val="21"/>
          <w:lang w:val="hr-HR"/>
        </w:rPr>
      </w:pPr>
      <w:r>
        <w:rPr>
          <w:rFonts w:ascii="Verdana" w:hAnsi="Verdana"/>
          <w:color w:val="000000"/>
          <w:spacing w:val="-11"/>
          <w:sz w:val="21"/>
          <w:lang w:val="hr-HR"/>
        </w:rPr>
        <w:t>3.1. Za Dan dobrovoljnih davatelja krvi - 25. listopada izradit će se Program obilježavanja s naglaskom na medijske aktivnosti u cilju promocije darivanja krvite u skladu s mogućnostima i epidemiološkim uvjetima prirediti podjelu priznanja i zahvalnica.</w:t>
      </w:r>
    </w:p>
    <w:p w14:paraId="79E9B897" w14:textId="46BFE298" w:rsidR="00A714BB" w:rsidRPr="005F14F8" w:rsidRDefault="00A714BB" w:rsidP="005F14F8">
      <w:pPr>
        <w:spacing w:before="180"/>
        <w:ind w:left="648" w:hanging="576"/>
        <w:rPr>
          <w:rFonts w:ascii="Times New Roman" w:hAnsi="Times New Roman"/>
          <w:b/>
          <w:color w:val="0C090C"/>
          <w:spacing w:val="-5"/>
          <w:sz w:val="23"/>
          <w:lang w:val="hr-HR"/>
        </w:rPr>
        <w:sectPr w:rsidR="00A714BB" w:rsidRPr="005F14F8">
          <w:pgSz w:w="11918" w:h="16854"/>
          <w:pgMar w:top="1352" w:right="1361" w:bottom="757" w:left="1421" w:header="720" w:footer="720" w:gutter="0"/>
          <w:cols w:space="720"/>
        </w:sectPr>
      </w:pPr>
    </w:p>
    <w:p w14:paraId="4DFDE918" w14:textId="52C1CE5A" w:rsidR="006856B5" w:rsidRDefault="006856B5">
      <w:pPr>
        <w:spacing w:before="144"/>
        <w:ind w:left="576" w:hanging="576"/>
        <w:rPr>
          <w:rFonts w:ascii="Verdana" w:hAnsi="Verdana"/>
          <w:color w:val="000000"/>
          <w:spacing w:val="-11"/>
          <w:sz w:val="21"/>
          <w:lang w:val="hr-HR"/>
        </w:rPr>
      </w:pPr>
    </w:p>
    <w:p w14:paraId="6C0C1C3A" w14:textId="77777777" w:rsidR="006856B5" w:rsidRDefault="0007563F">
      <w:pPr>
        <w:numPr>
          <w:ilvl w:val="0"/>
          <w:numId w:val="5"/>
        </w:numPr>
        <w:tabs>
          <w:tab w:val="clear" w:pos="288"/>
          <w:tab w:val="decimal" w:pos="360"/>
        </w:tabs>
        <w:spacing w:before="288" w:line="206" w:lineRule="auto"/>
        <w:ind w:left="72"/>
        <w:rPr>
          <w:rFonts w:ascii="Arial" w:hAnsi="Arial"/>
          <w:b/>
          <w:color w:val="000000"/>
          <w:spacing w:val="16"/>
          <w:lang w:val="hr-HR"/>
        </w:rPr>
      </w:pPr>
      <w:r>
        <w:rPr>
          <w:rFonts w:ascii="Arial" w:hAnsi="Arial"/>
          <w:b/>
          <w:color w:val="000000"/>
          <w:spacing w:val="16"/>
          <w:lang w:val="hr-HR"/>
        </w:rPr>
        <w:t>RAD S MLADIMA</w:t>
      </w:r>
    </w:p>
    <w:p w14:paraId="27A3D375" w14:textId="0B2D5DAD" w:rsidR="006856B5" w:rsidRDefault="0007563F">
      <w:pPr>
        <w:spacing w:before="288"/>
        <w:jc w:val="both"/>
        <w:rPr>
          <w:rFonts w:ascii="Verdana" w:hAnsi="Verdana"/>
          <w:color w:val="000000"/>
          <w:spacing w:val="-7"/>
          <w:sz w:val="21"/>
          <w:lang w:val="hr-HR"/>
        </w:rPr>
      </w:pPr>
      <w:r>
        <w:rPr>
          <w:rFonts w:ascii="Verdana" w:hAnsi="Verdana"/>
          <w:color w:val="000000"/>
          <w:spacing w:val="-7"/>
          <w:sz w:val="21"/>
          <w:lang w:val="hr-HR"/>
        </w:rPr>
        <w:t>U 202</w:t>
      </w:r>
      <w:r w:rsidR="001A6E54">
        <w:rPr>
          <w:rFonts w:ascii="Verdana" w:hAnsi="Verdana"/>
          <w:color w:val="000000"/>
          <w:spacing w:val="-7"/>
          <w:sz w:val="21"/>
          <w:lang w:val="hr-HR"/>
        </w:rPr>
        <w:t>3</w:t>
      </w:r>
      <w:r>
        <w:rPr>
          <w:rFonts w:ascii="Verdana" w:hAnsi="Verdana"/>
          <w:color w:val="000000"/>
          <w:spacing w:val="-7"/>
          <w:sz w:val="21"/>
          <w:lang w:val="hr-HR"/>
        </w:rPr>
        <w:t xml:space="preserve">. godini težište rada s mladima bit će na širenju znanja i vještina iz prve pomoći i </w:t>
      </w:r>
      <w:r>
        <w:rPr>
          <w:rFonts w:ascii="Verdana" w:hAnsi="Verdana"/>
          <w:color w:val="000000"/>
          <w:spacing w:val="-8"/>
          <w:sz w:val="21"/>
          <w:lang w:val="hr-HR"/>
        </w:rPr>
        <w:t xml:space="preserve">program znanja o pokretu Crvenog križa, te priprema ekipa za </w:t>
      </w:r>
      <w:r w:rsidR="001A6E54">
        <w:rPr>
          <w:rFonts w:ascii="Verdana" w:hAnsi="Verdana"/>
          <w:color w:val="000000"/>
          <w:spacing w:val="-8"/>
          <w:sz w:val="21"/>
          <w:lang w:val="hr-HR"/>
        </w:rPr>
        <w:t>gradsko</w:t>
      </w:r>
      <w:r>
        <w:rPr>
          <w:rFonts w:ascii="Verdana" w:hAnsi="Verdana"/>
          <w:color w:val="000000"/>
          <w:spacing w:val="-8"/>
          <w:sz w:val="21"/>
          <w:lang w:val="hr-HR"/>
        </w:rPr>
        <w:t xml:space="preserve"> i </w:t>
      </w:r>
      <w:proofErr w:type="spellStart"/>
      <w:r>
        <w:rPr>
          <w:rFonts w:ascii="Verdana" w:hAnsi="Verdana"/>
          <w:color w:val="000000"/>
          <w:spacing w:val="-8"/>
          <w:sz w:val="21"/>
          <w:lang w:val="hr-HR"/>
        </w:rPr>
        <w:t>medužupanijsko</w:t>
      </w:r>
      <w:proofErr w:type="spellEnd"/>
      <w:r>
        <w:rPr>
          <w:rFonts w:ascii="Verdana" w:hAnsi="Verdana"/>
          <w:color w:val="000000"/>
          <w:spacing w:val="-8"/>
          <w:sz w:val="21"/>
          <w:lang w:val="hr-HR"/>
        </w:rPr>
        <w:t xml:space="preserve"> </w:t>
      </w:r>
      <w:r>
        <w:rPr>
          <w:rFonts w:ascii="Verdana" w:hAnsi="Verdana"/>
          <w:color w:val="000000"/>
          <w:spacing w:val="-4"/>
          <w:sz w:val="21"/>
          <w:lang w:val="hr-HR"/>
        </w:rPr>
        <w:t>natjecanje.</w:t>
      </w:r>
    </w:p>
    <w:p w14:paraId="52F4090B" w14:textId="3F6DD45D" w:rsidR="006856B5" w:rsidRDefault="0007563F">
      <w:pPr>
        <w:spacing w:before="252"/>
        <w:ind w:left="576" w:hanging="576"/>
        <w:jc w:val="both"/>
        <w:rPr>
          <w:rFonts w:ascii="Verdana" w:hAnsi="Verdana"/>
          <w:color w:val="000000"/>
          <w:spacing w:val="-12"/>
          <w:sz w:val="21"/>
          <w:lang w:val="hr-HR"/>
        </w:rPr>
      </w:pPr>
      <w:r>
        <w:rPr>
          <w:rFonts w:ascii="Arial" w:hAnsi="Arial"/>
          <w:b/>
          <w:color w:val="000000"/>
          <w:spacing w:val="-4"/>
          <w:lang w:val="hr-HR"/>
        </w:rPr>
        <w:t xml:space="preserve">4.1. </w:t>
      </w:r>
      <w:r>
        <w:rPr>
          <w:rFonts w:ascii="Verdana" w:hAnsi="Verdana"/>
          <w:color w:val="000000"/>
          <w:spacing w:val="-4"/>
          <w:sz w:val="21"/>
          <w:lang w:val="hr-HR"/>
        </w:rPr>
        <w:t xml:space="preserve">Ministarstvo znanosti i obrazovanja je u cjelovitoj </w:t>
      </w:r>
      <w:proofErr w:type="spellStart"/>
      <w:r>
        <w:rPr>
          <w:rFonts w:ascii="Verdana" w:hAnsi="Verdana"/>
          <w:color w:val="000000"/>
          <w:spacing w:val="-4"/>
          <w:sz w:val="21"/>
          <w:lang w:val="hr-HR"/>
        </w:rPr>
        <w:t>kurikularnoj</w:t>
      </w:r>
      <w:proofErr w:type="spellEnd"/>
      <w:r>
        <w:rPr>
          <w:rFonts w:ascii="Verdana" w:hAnsi="Verdana"/>
          <w:color w:val="000000"/>
          <w:spacing w:val="-4"/>
          <w:sz w:val="21"/>
          <w:lang w:val="hr-HR"/>
        </w:rPr>
        <w:t xml:space="preserve"> reformi prepoznalo važnost tema Hrvatskog Crvenog križa. U </w:t>
      </w:r>
      <w:r w:rsidR="00427B1F">
        <w:rPr>
          <w:rFonts w:ascii="Verdana" w:hAnsi="Verdana"/>
          <w:color w:val="000000"/>
          <w:spacing w:val="-4"/>
          <w:sz w:val="21"/>
          <w:lang w:val="hr-HR"/>
        </w:rPr>
        <w:t>među predmetnim</w:t>
      </w:r>
      <w:r>
        <w:rPr>
          <w:rFonts w:ascii="Verdana" w:hAnsi="Verdana"/>
          <w:color w:val="000000"/>
          <w:spacing w:val="-4"/>
          <w:sz w:val="21"/>
          <w:lang w:val="hr-HR"/>
        </w:rPr>
        <w:t xml:space="preserve"> temama (Zdravlje, </w:t>
      </w:r>
      <w:r>
        <w:rPr>
          <w:rFonts w:ascii="Verdana" w:hAnsi="Verdana"/>
          <w:color w:val="000000"/>
          <w:spacing w:val="-7"/>
          <w:sz w:val="21"/>
          <w:lang w:val="hr-HR"/>
        </w:rPr>
        <w:t xml:space="preserve">domena Mentalno i socijalno zdravlje i domena Pomoć i samopomoć) eksplicitno se </w:t>
      </w:r>
      <w:r>
        <w:rPr>
          <w:rFonts w:ascii="Verdana" w:hAnsi="Verdana"/>
          <w:color w:val="000000"/>
          <w:spacing w:val="-13"/>
          <w:sz w:val="21"/>
          <w:lang w:val="hr-HR"/>
        </w:rPr>
        <w:t xml:space="preserve">navodi Hrvatski Crveni križ kao nositelj u preporuci za ostvarivanje odgojno obrazovnih </w:t>
      </w:r>
      <w:r>
        <w:rPr>
          <w:rFonts w:ascii="Verdana" w:hAnsi="Verdana"/>
          <w:color w:val="000000"/>
          <w:spacing w:val="-7"/>
          <w:sz w:val="21"/>
          <w:lang w:val="hr-HR"/>
        </w:rPr>
        <w:t xml:space="preserve">očekivanja. U sklopu navedene </w:t>
      </w:r>
      <w:r w:rsidR="00427B1F">
        <w:rPr>
          <w:rFonts w:ascii="Verdana" w:hAnsi="Verdana"/>
          <w:color w:val="000000"/>
          <w:spacing w:val="-7"/>
          <w:sz w:val="21"/>
          <w:lang w:val="hr-HR"/>
        </w:rPr>
        <w:t>među predmetne</w:t>
      </w:r>
      <w:r>
        <w:rPr>
          <w:rFonts w:ascii="Verdana" w:hAnsi="Verdana"/>
          <w:color w:val="000000"/>
          <w:spacing w:val="-7"/>
          <w:sz w:val="21"/>
          <w:lang w:val="hr-HR"/>
        </w:rPr>
        <w:t xml:space="preserve"> teme Zdravlje, prepoznati smo i za </w:t>
      </w:r>
      <w:r>
        <w:rPr>
          <w:rFonts w:ascii="Verdana" w:hAnsi="Verdana"/>
          <w:color w:val="000000"/>
          <w:spacing w:val="-11"/>
          <w:sz w:val="21"/>
          <w:lang w:val="hr-HR"/>
        </w:rPr>
        <w:t>teme Prevencije ovisnosti i Dobrovoljno davanje krvi. Hrvatski Crveni križ prepoznat je</w:t>
      </w:r>
      <w:r>
        <w:rPr>
          <w:rFonts w:ascii="Arial" w:hAnsi="Arial"/>
          <w:color w:val="090A41"/>
          <w:spacing w:val="-11"/>
          <w:w w:val="140"/>
          <w:sz w:val="21"/>
          <w:lang w:val="hr-HR"/>
        </w:rPr>
        <w:t xml:space="preserve"> i </w:t>
      </w:r>
      <w:r>
        <w:rPr>
          <w:rFonts w:ascii="Verdana" w:hAnsi="Verdana"/>
          <w:color w:val="000000"/>
          <w:spacing w:val="-8"/>
          <w:sz w:val="21"/>
          <w:lang w:val="hr-HR"/>
        </w:rPr>
        <w:t xml:space="preserve">kao nositelj </w:t>
      </w:r>
      <w:r w:rsidR="00427B1F">
        <w:rPr>
          <w:rFonts w:ascii="Verdana" w:hAnsi="Verdana"/>
          <w:color w:val="000000"/>
          <w:spacing w:val="-8"/>
          <w:sz w:val="21"/>
          <w:lang w:val="hr-HR"/>
        </w:rPr>
        <w:t>među predmetne</w:t>
      </w:r>
      <w:r>
        <w:rPr>
          <w:rFonts w:ascii="Verdana" w:hAnsi="Verdana"/>
          <w:color w:val="000000"/>
          <w:spacing w:val="-8"/>
          <w:sz w:val="21"/>
          <w:lang w:val="hr-HR"/>
        </w:rPr>
        <w:t xml:space="preserve"> teme </w:t>
      </w:r>
      <w:proofErr w:type="spellStart"/>
      <w:r>
        <w:rPr>
          <w:rFonts w:ascii="Verdana" w:hAnsi="Verdana"/>
          <w:color w:val="000000"/>
          <w:spacing w:val="-8"/>
          <w:sz w:val="21"/>
          <w:lang w:val="hr-HR"/>
        </w:rPr>
        <w:t>Gradanski</w:t>
      </w:r>
      <w:proofErr w:type="spellEnd"/>
      <w:r>
        <w:rPr>
          <w:rFonts w:ascii="Verdana" w:hAnsi="Verdana"/>
          <w:color w:val="000000"/>
          <w:spacing w:val="-8"/>
          <w:sz w:val="21"/>
          <w:lang w:val="hr-HR"/>
        </w:rPr>
        <w:t xml:space="preserve"> odgoj i obrazovanje u domeni Ljudska </w:t>
      </w:r>
      <w:r>
        <w:rPr>
          <w:rFonts w:ascii="Verdana" w:hAnsi="Verdana"/>
          <w:color w:val="000000"/>
          <w:sz w:val="21"/>
          <w:lang w:val="hr-HR"/>
        </w:rPr>
        <w:t xml:space="preserve">prava u kojoj su navedene i naše važne teme: Prevencija trgovanja ljudima i </w:t>
      </w:r>
      <w:r>
        <w:rPr>
          <w:rFonts w:ascii="Verdana" w:hAnsi="Verdana"/>
          <w:color w:val="000000"/>
          <w:spacing w:val="-7"/>
          <w:sz w:val="21"/>
          <w:lang w:val="hr-HR"/>
        </w:rPr>
        <w:t xml:space="preserve">Volonterstvo. GDCK </w:t>
      </w:r>
      <w:r w:rsidR="00427B1F">
        <w:rPr>
          <w:rFonts w:ascii="Verdana" w:hAnsi="Verdana"/>
          <w:color w:val="000000"/>
          <w:spacing w:val="-7"/>
          <w:sz w:val="21"/>
          <w:lang w:val="hr-HR"/>
        </w:rPr>
        <w:t>Klanjec</w:t>
      </w:r>
      <w:r>
        <w:rPr>
          <w:rFonts w:ascii="Verdana" w:hAnsi="Verdana"/>
          <w:color w:val="000000"/>
          <w:spacing w:val="-7"/>
          <w:sz w:val="21"/>
          <w:lang w:val="hr-HR"/>
        </w:rPr>
        <w:t xml:space="preserve"> ponuditi će i provoditi radionice i predavanja u osnovnim </w:t>
      </w:r>
      <w:r>
        <w:rPr>
          <w:rFonts w:ascii="Verdana" w:hAnsi="Verdana"/>
          <w:color w:val="000000"/>
          <w:spacing w:val="-6"/>
          <w:sz w:val="21"/>
          <w:lang w:val="hr-HR"/>
        </w:rPr>
        <w:t>školama iz navedenih tema</w:t>
      </w:r>
      <w:r w:rsidR="001A6E54">
        <w:rPr>
          <w:rFonts w:ascii="Verdana" w:hAnsi="Verdana"/>
          <w:color w:val="000000"/>
          <w:spacing w:val="-6"/>
          <w:sz w:val="21"/>
          <w:lang w:val="hr-HR"/>
        </w:rPr>
        <w:t>.</w:t>
      </w:r>
    </w:p>
    <w:p w14:paraId="770BC728" w14:textId="7D7F23C3" w:rsidR="006856B5" w:rsidRDefault="001A6E54" w:rsidP="001A6E54">
      <w:pPr>
        <w:spacing w:before="252"/>
        <w:ind w:left="576" w:hanging="576"/>
        <w:jc w:val="both"/>
        <w:rPr>
          <w:rFonts w:ascii="Arial" w:hAnsi="Arial"/>
          <w:b/>
          <w:color w:val="000000"/>
          <w:spacing w:val="8"/>
          <w:lang w:val="hr-HR"/>
        </w:rPr>
      </w:pPr>
      <w:r>
        <w:rPr>
          <w:rFonts w:ascii="Arial" w:hAnsi="Arial"/>
          <w:b/>
          <w:color w:val="000000"/>
          <w:spacing w:val="-4"/>
          <w:lang w:val="hr-HR"/>
        </w:rPr>
        <w:t xml:space="preserve">5.  </w:t>
      </w:r>
      <w:r w:rsidR="0007563F">
        <w:rPr>
          <w:rFonts w:ascii="Arial" w:hAnsi="Arial"/>
          <w:b/>
          <w:color w:val="000000"/>
          <w:spacing w:val="8"/>
          <w:lang w:val="hr-HR"/>
        </w:rPr>
        <w:t>VOLONTERSTVO</w:t>
      </w:r>
    </w:p>
    <w:p w14:paraId="19E43368" w14:textId="666F7CA7" w:rsidR="006856B5" w:rsidRDefault="0007563F">
      <w:pPr>
        <w:spacing w:before="252"/>
        <w:jc w:val="both"/>
        <w:rPr>
          <w:rFonts w:ascii="Verdana" w:hAnsi="Verdana"/>
          <w:color w:val="000000"/>
          <w:spacing w:val="-5"/>
          <w:sz w:val="21"/>
          <w:lang w:val="hr-HR"/>
        </w:rPr>
      </w:pPr>
      <w:r>
        <w:rPr>
          <w:rFonts w:ascii="Verdana" w:hAnsi="Verdana"/>
          <w:color w:val="000000"/>
          <w:spacing w:val="-5"/>
          <w:sz w:val="21"/>
          <w:lang w:val="hr-HR"/>
        </w:rPr>
        <w:t xml:space="preserve">GDCK </w:t>
      </w:r>
      <w:r w:rsidR="00427B1F">
        <w:rPr>
          <w:rFonts w:ascii="Verdana" w:hAnsi="Verdana"/>
          <w:color w:val="000000"/>
          <w:spacing w:val="-5"/>
          <w:sz w:val="21"/>
          <w:lang w:val="hr-HR"/>
        </w:rPr>
        <w:t>Klanjec</w:t>
      </w:r>
      <w:r>
        <w:rPr>
          <w:rFonts w:ascii="Verdana" w:hAnsi="Verdana"/>
          <w:color w:val="000000"/>
          <w:spacing w:val="-5"/>
          <w:sz w:val="21"/>
          <w:lang w:val="hr-HR"/>
        </w:rPr>
        <w:t xml:space="preserve"> i u 202</w:t>
      </w:r>
      <w:r w:rsidR="00427B1F">
        <w:rPr>
          <w:rFonts w:ascii="Verdana" w:hAnsi="Verdana"/>
          <w:color w:val="000000"/>
          <w:spacing w:val="-5"/>
          <w:sz w:val="21"/>
          <w:lang w:val="hr-HR"/>
        </w:rPr>
        <w:t>2</w:t>
      </w:r>
      <w:r>
        <w:rPr>
          <w:rFonts w:ascii="Verdana" w:hAnsi="Verdana"/>
          <w:color w:val="000000"/>
          <w:spacing w:val="-5"/>
          <w:sz w:val="21"/>
          <w:lang w:val="hr-HR"/>
        </w:rPr>
        <w:t xml:space="preserve">. godini </w:t>
      </w:r>
      <w:r>
        <w:rPr>
          <w:rFonts w:ascii="Verdana" w:hAnsi="Verdana"/>
          <w:color w:val="000000"/>
          <w:spacing w:val="-3"/>
          <w:sz w:val="21"/>
          <w:lang w:val="hr-HR"/>
        </w:rPr>
        <w:t xml:space="preserve">nastavit će organizirati akcije prikupljanja namirnica i higijenskih potrepština </w:t>
      </w:r>
      <w:r w:rsidR="007252F0">
        <w:rPr>
          <w:rFonts w:ascii="Verdana" w:hAnsi="Verdana"/>
          <w:color w:val="000000"/>
          <w:spacing w:val="-3"/>
          <w:sz w:val="21"/>
          <w:lang w:val="hr-HR"/>
        </w:rPr>
        <w:t>kroz akciju Solidarnost na djelu, te druge akcije prikupljanja.</w:t>
      </w:r>
    </w:p>
    <w:p w14:paraId="6294E995" w14:textId="07A135C4" w:rsidR="006856B5" w:rsidRDefault="0007563F">
      <w:pPr>
        <w:spacing w:before="252"/>
        <w:ind w:left="576" w:hanging="576"/>
        <w:jc w:val="both"/>
        <w:rPr>
          <w:rFonts w:ascii="Arial" w:hAnsi="Arial"/>
          <w:b/>
          <w:color w:val="000000"/>
          <w:spacing w:val="-1"/>
          <w:lang w:val="hr-HR"/>
        </w:rPr>
      </w:pPr>
      <w:r>
        <w:rPr>
          <w:rFonts w:ascii="Arial" w:hAnsi="Arial"/>
          <w:b/>
          <w:color w:val="000000"/>
          <w:spacing w:val="-1"/>
          <w:lang w:val="hr-HR"/>
        </w:rPr>
        <w:t xml:space="preserve">5.1. </w:t>
      </w:r>
      <w:proofErr w:type="spellStart"/>
      <w:r>
        <w:rPr>
          <w:rFonts w:ascii="Verdana" w:hAnsi="Verdana"/>
          <w:color w:val="000000"/>
          <w:spacing w:val="-1"/>
          <w:sz w:val="21"/>
          <w:lang w:val="hr-HR"/>
        </w:rPr>
        <w:t>lnicirat</w:t>
      </w:r>
      <w:proofErr w:type="spellEnd"/>
      <w:r>
        <w:rPr>
          <w:rFonts w:ascii="Verdana" w:hAnsi="Verdana"/>
          <w:color w:val="000000"/>
          <w:spacing w:val="-1"/>
          <w:sz w:val="21"/>
          <w:lang w:val="hr-HR"/>
        </w:rPr>
        <w:t xml:space="preserve"> ćemo u svim osnovnim s područja djelovanja GDCK</w:t>
      </w:r>
      <w:r w:rsidR="007252F0">
        <w:rPr>
          <w:rFonts w:ascii="Verdana" w:hAnsi="Verdana"/>
          <w:color w:val="000000"/>
          <w:spacing w:val="-1"/>
          <w:sz w:val="21"/>
          <w:lang w:val="hr-HR"/>
        </w:rPr>
        <w:t xml:space="preserve"> Klanjec</w:t>
      </w:r>
      <w:r>
        <w:rPr>
          <w:rFonts w:ascii="Verdana" w:hAnsi="Verdana"/>
          <w:color w:val="000000"/>
          <w:spacing w:val="-1"/>
          <w:sz w:val="21"/>
          <w:lang w:val="hr-HR"/>
        </w:rPr>
        <w:t xml:space="preserve"> </w:t>
      </w:r>
      <w:r>
        <w:rPr>
          <w:rFonts w:ascii="Verdana" w:hAnsi="Verdana"/>
          <w:color w:val="000000"/>
          <w:spacing w:val="-9"/>
          <w:sz w:val="21"/>
          <w:lang w:val="hr-HR"/>
        </w:rPr>
        <w:t xml:space="preserve">prikupljanje namirnica i higijenskih potrepština na temelju principa 1 učenik, 1 artikl, jednom mjesečno za korisnike </w:t>
      </w:r>
      <w:r w:rsidR="007252F0">
        <w:rPr>
          <w:rFonts w:ascii="Verdana" w:hAnsi="Verdana"/>
          <w:color w:val="000000"/>
          <w:spacing w:val="-9"/>
          <w:sz w:val="21"/>
          <w:lang w:val="hr-HR"/>
        </w:rPr>
        <w:t>u potrebi</w:t>
      </w:r>
    </w:p>
    <w:p w14:paraId="05D1D9F1" w14:textId="497F2281" w:rsidR="006856B5" w:rsidRDefault="0007563F">
      <w:pPr>
        <w:spacing w:before="252"/>
        <w:ind w:left="576" w:hanging="576"/>
        <w:rPr>
          <w:rFonts w:ascii="Arial" w:hAnsi="Arial"/>
          <w:b/>
          <w:color w:val="000000"/>
          <w:spacing w:val="-3"/>
          <w:lang w:val="hr-HR"/>
        </w:rPr>
      </w:pPr>
      <w:r>
        <w:rPr>
          <w:rFonts w:ascii="Arial" w:hAnsi="Arial"/>
          <w:b/>
          <w:color w:val="000000"/>
          <w:spacing w:val="-3"/>
          <w:lang w:val="hr-HR"/>
        </w:rPr>
        <w:t xml:space="preserve">5.2. </w:t>
      </w:r>
      <w:r>
        <w:rPr>
          <w:rFonts w:ascii="Verdana" w:hAnsi="Verdana"/>
          <w:color w:val="000000"/>
          <w:spacing w:val="-3"/>
          <w:sz w:val="21"/>
          <w:lang w:val="hr-HR"/>
        </w:rPr>
        <w:t xml:space="preserve">Povodom </w:t>
      </w:r>
      <w:proofErr w:type="spellStart"/>
      <w:r>
        <w:rPr>
          <w:rFonts w:ascii="Verdana" w:hAnsi="Verdana"/>
          <w:color w:val="000000"/>
          <w:spacing w:val="-3"/>
          <w:sz w:val="21"/>
          <w:lang w:val="hr-HR"/>
        </w:rPr>
        <w:t>Medunarodnog</w:t>
      </w:r>
      <w:proofErr w:type="spellEnd"/>
      <w:r>
        <w:rPr>
          <w:rFonts w:ascii="Verdana" w:hAnsi="Verdana"/>
          <w:color w:val="000000"/>
          <w:spacing w:val="-3"/>
          <w:sz w:val="21"/>
          <w:lang w:val="hr-HR"/>
        </w:rPr>
        <w:t xml:space="preserve"> dana volontera — 5. prosinca organizirat će se dodjela </w:t>
      </w:r>
      <w:r>
        <w:rPr>
          <w:rFonts w:ascii="Verdana" w:hAnsi="Verdana"/>
          <w:color w:val="000000"/>
          <w:spacing w:val="-10"/>
          <w:sz w:val="21"/>
          <w:lang w:val="hr-HR"/>
        </w:rPr>
        <w:t>Zahvalnica zaslužnim volonterima u 202</w:t>
      </w:r>
      <w:r w:rsidR="001A6E54">
        <w:rPr>
          <w:rFonts w:ascii="Verdana" w:hAnsi="Verdana"/>
          <w:color w:val="000000"/>
          <w:spacing w:val="-10"/>
          <w:sz w:val="21"/>
          <w:lang w:val="hr-HR"/>
        </w:rPr>
        <w:t>3</w:t>
      </w:r>
      <w:r>
        <w:rPr>
          <w:rFonts w:ascii="Verdana" w:hAnsi="Verdana"/>
          <w:color w:val="000000"/>
          <w:spacing w:val="-10"/>
          <w:sz w:val="21"/>
          <w:lang w:val="hr-HR"/>
        </w:rPr>
        <w:t>. godini</w:t>
      </w:r>
      <w:r w:rsidR="00445D0F">
        <w:rPr>
          <w:rFonts w:ascii="Verdana" w:hAnsi="Verdana"/>
          <w:color w:val="000000"/>
          <w:spacing w:val="-10"/>
          <w:sz w:val="21"/>
          <w:lang w:val="hr-HR"/>
        </w:rPr>
        <w:t xml:space="preserve"> u skladu s mogućnostima.</w:t>
      </w:r>
    </w:p>
    <w:p w14:paraId="5EA299BD" w14:textId="6525CEE8" w:rsidR="006856B5" w:rsidRDefault="0024446D" w:rsidP="0024446D">
      <w:pPr>
        <w:tabs>
          <w:tab w:val="decimal" w:pos="288"/>
          <w:tab w:val="decimal" w:pos="432"/>
        </w:tabs>
        <w:spacing w:before="756"/>
        <w:ind w:left="720"/>
        <w:rPr>
          <w:rFonts w:ascii="Arial" w:hAnsi="Arial"/>
          <w:b/>
          <w:color w:val="000000"/>
          <w:spacing w:val="6"/>
          <w:lang w:val="hr-HR"/>
        </w:rPr>
      </w:pPr>
      <w:r>
        <w:rPr>
          <w:rFonts w:ascii="Arial" w:hAnsi="Arial"/>
          <w:b/>
          <w:color w:val="000000"/>
          <w:spacing w:val="6"/>
          <w:lang w:val="hr-HR"/>
        </w:rPr>
        <w:t>6.</w:t>
      </w:r>
      <w:r w:rsidR="0007563F">
        <w:rPr>
          <w:rFonts w:ascii="Arial" w:hAnsi="Arial"/>
          <w:b/>
          <w:color w:val="000000"/>
          <w:spacing w:val="6"/>
          <w:lang w:val="hr-HR"/>
        </w:rPr>
        <w:t>HUMANITARNA POMOĆ I BORBA PROTIV SIROMAŠTVA</w:t>
      </w:r>
    </w:p>
    <w:p w14:paraId="59E4C6C8" w14:textId="77777777" w:rsidR="007252F0" w:rsidRDefault="007252F0" w:rsidP="007252F0">
      <w:pPr>
        <w:tabs>
          <w:tab w:val="decimal" w:pos="288"/>
          <w:tab w:val="decimal" w:pos="432"/>
        </w:tabs>
        <w:spacing w:before="756"/>
        <w:ind w:left="72"/>
        <w:rPr>
          <w:rFonts w:ascii="Arial" w:hAnsi="Arial"/>
          <w:b/>
          <w:color w:val="000000"/>
          <w:spacing w:val="6"/>
          <w:lang w:val="hr-HR"/>
        </w:rPr>
      </w:pPr>
    </w:p>
    <w:p w14:paraId="1EF0C16D" w14:textId="24FF3186" w:rsidR="006856B5" w:rsidRDefault="0007563F">
      <w:pPr>
        <w:spacing w:before="288"/>
        <w:ind w:right="432" w:firstLine="72"/>
        <w:rPr>
          <w:rFonts w:ascii="Verdana" w:hAnsi="Verdana"/>
          <w:color w:val="000000"/>
          <w:spacing w:val="-13"/>
          <w:sz w:val="21"/>
          <w:lang w:val="hr-HR"/>
        </w:rPr>
      </w:pPr>
      <w:r>
        <w:rPr>
          <w:rFonts w:ascii="Verdana" w:hAnsi="Verdana"/>
          <w:color w:val="000000"/>
          <w:spacing w:val="-13"/>
          <w:sz w:val="21"/>
          <w:lang w:val="hr-HR"/>
        </w:rPr>
        <w:t xml:space="preserve">Humanitarne aktivnosti ostat će najvažnije aktivnosti u radu GDCK </w:t>
      </w:r>
      <w:r w:rsidR="007252F0">
        <w:rPr>
          <w:rFonts w:ascii="Verdana" w:hAnsi="Verdana"/>
          <w:color w:val="000000"/>
          <w:spacing w:val="-13"/>
          <w:sz w:val="21"/>
          <w:lang w:val="hr-HR"/>
        </w:rPr>
        <w:t>Klanjec</w:t>
      </w:r>
      <w:r>
        <w:rPr>
          <w:rFonts w:ascii="Verdana" w:hAnsi="Verdana"/>
          <w:color w:val="000000"/>
          <w:spacing w:val="-13"/>
          <w:sz w:val="21"/>
          <w:lang w:val="hr-HR"/>
        </w:rPr>
        <w:t xml:space="preserve"> i u narednoj </w:t>
      </w:r>
      <w:r>
        <w:rPr>
          <w:rFonts w:ascii="Verdana" w:hAnsi="Verdana"/>
          <w:color w:val="000000"/>
          <w:sz w:val="21"/>
          <w:lang w:val="hr-HR"/>
        </w:rPr>
        <w:t>godini.</w:t>
      </w:r>
    </w:p>
    <w:p w14:paraId="46E19569" w14:textId="77777777" w:rsidR="006856B5" w:rsidRDefault="006856B5"/>
    <w:p w14:paraId="3B262E5E" w14:textId="08BAD207" w:rsidR="007252F0" w:rsidRDefault="00397011" w:rsidP="007252F0">
      <w:pPr>
        <w:ind w:left="576" w:hanging="576"/>
        <w:jc w:val="both"/>
        <w:rPr>
          <w:rFonts w:ascii="Arial" w:hAnsi="Arial"/>
          <w:b/>
          <w:color w:val="000000"/>
          <w:spacing w:val="-5"/>
          <w:lang w:val="hr-HR"/>
        </w:rPr>
      </w:pPr>
      <w:r>
        <w:pict w14:anchorId="5F7A1D32">
          <v:shape id="_x0000_s1034" type="#_x0000_t202" style="position:absolute;left:0;text-align:left;margin-left:0;margin-top:721.4pt;width:453.8pt;height:9.55pt;z-index:-251656192;mso-wrap-distance-left:0;mso-wrap-distance-right:0" filled="f" stroked="f">
            <v:textbox inset="0,0,0,0">
              <w:txbxContent>
                <w:p w14:paraId="6ABEF768" w14:textId="77777777" w:rsidR="007252F0" w:rsidRDefault="007252F0" w:rsidP="007252F0">
                  <w:pPr>
                    <w:spacing w:line="208" w:lineRule="auto"/>
                    <w:jc w:val="right"/>
                    <w:rPr>
                      <w:rFonts w:ascii="Arial" w:hAnsi="Arial"/>
                      <w:b/>
                      <w:color w:val="000000"/>
                      <w:w w:val="105"/>
                      <w:sz w:val="19"/>
                      <w:lang w:val="hr-H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w w:val="105"/>
                      <w:sz w:val="19"/>
                      <w:lang w:val="hr-HR"/>
                    </w:rPr>
                    <w:t>4</w:t>
                  </w:r>
                </w:p>
              </w:txbxContent>
            </v:textbox>
            <w10:wrap type="square"/>
          </v:shape>
        </w:pict>
      </w:r>
      <w:r w:rsidR="007252F0">
        <w:rPr>
          <w:rFonts w:ascii="Arial" w:hAnsi="Arial"/>
          <w:b/>
          <w:color w:val="000000"/>
          <w:spacing w:val="-5"/>
          <w:lang w:val="hr-HR"/>
        </w:rPr>
        <w:t xml:space="preserve">6.1. </w:t>
      </w:r>
      <w:r w:rsidR="007252F0">
        <w:rPr>
          <w:rFonts w:ascii="Verdana" w:hAnsi="Verdana"/>
          <w:color w:val="000000"/>
          <w:spacing w:val="-5"/>
          <w:sz w:val="21"/>
          <w:lang w:val="hr-HR"/>
        </w:rPr>
        <w:t xml:space="preserve">Za korisnike u potrebi </w:t>
      </w:r>
      <w:r w:rsidR="007252F0">
        <w:rPr>
          <w:rFonts w:ascii="Verdana" w:hAnsi="Verdana"/>
          <w:color w:val="000000"/>
          <w:spacing w:val="-9"/>
          <w:sz w:val="21"/>
          <w:lang w:val="hr-HR"/>
        </w:rPr>
        <w:t xml:space="preserve">osigurat će se paketi hrane i higijene za </w:t>
      </w:r>
      <w:r w:rsidR="007252F0">
        <w:rPr>
          <w:rFonts w:ascii="Verdana" w:hAnsi="Verdana"/>
          <w:color w:val="000000"/>
          <w:spacing w:val="-8"/>
          <w:sz w:val="21"/>
          <w:lang w:val="hr-HR"/>
        </w:rPr>
        <w:t>Božić i Uskrs</w:t>
      </w:r>
      <w:r w:rsidR="007F733F">
        <w:rPr>
          <w:rFonts w:ascii="Verdana" w:hAnsi="Verdana"/>
          <w:color w:val="000000"/>
          <w:spacing w:val="-8"/>
          <w:sz w:val="21"/>
          <w:lang w:val="hr-HR"/>
        </w:rPr>
        <w:t xml:space="preserve">, po mogućnostima </w:t>
      </w:r>
      <w:r w:rsidR="00B370F6">
        <w:rPr>
          <w:rFonts w:ascii="Verdana" w:hAnsi="Verdana"/>
          <w:color w:val="000000"/>
          <w:spacing w:val="-8"/>
          <w:sz w:val="21"/>
          <w:lang w:val="hr-HR"/>
        </w:rPr>
        <w:t>i češće</w:t>
      </w:r>
    </w:p>
    <w:p w14:paraId="42CDA0F8" w14:textId="406BBA76" w:rsidR="007252F0" w:rsidRDefault="007252F0" w:rsidP="007252F0">
      <w:pPr>
        <w:spacing w:before="180"/>
        <w:ind w:left="576" w:hanging="576"/>
        <w:jc w:val="both"/>
        <w:rPr>
          <w:rFonts w:ascii="Arial" w:hAnsi="Arial"/>
          <w:b/>
          <w:color w:val="000000"/>
          <w:spacing w:val="-1"/>
          <w:lang w:val="hr-HR"/>
        </w:rPr>
      </w:pPr>
      <w:r>
        <w:rPr>
          <w:rFonts w:ascii="Arial" w:hAnsi="Arial"/>
          <w:b/>
          <w:color w:val="000000"/>
          <w:spacing w:val="-1"/>
          <w:lang w:val="hr-HR"/>
        </w:rPr>
        <w:t xml:space="preserve">6.2. </w:t>
      </w:r>
      <w:r>
        <w:rPr>
          <w:rFonts w:ascii="Verdana" w:hAnsi="Verdana"/>
          <w:color w:val="000000"/>
          <w:spacing w:val="-1"/>
          <w:sz w:val="21"/>
          <w:lang w:val="hr-HR"/>
        </w:rPr>
        <w:t xml:space="preserve">Ukoliko se ponovno objavi natječaj u okviru europskog socijalnog fonda FEAD, </w:t>
      </w:r>
      <w:r>
        <w:rPr>
          <w:rFonts w:ascii="Verdana" w:hAnsi="Verdana"/>
          <w:color w:val="000000"/>
          <w:spacing w:val="-14"/>
          <w:sz w:val="21"/>
          <w:lang w:val="hr-HR"/>
        </w:rPr>
        <w:t xml:space="preserve">ponovno ćemo u suradnji s drugim organizacijama Crvenog križa prijaviti se na </w:t>
      </w:r>
      <w:r>
        <w:rPr>
          <w:rFonts w:ascii="Verdana" w:hAnsi="Verdana"/>
          <w:color w:val="000000"/>
          <w:spacing w:val="-4"/>
          <w:sz w:val="21"/>
          <w:lang w:val="hr-HR"/>
        </w:rPr>
        <w:t>natječaj.</w:t>
      </w:r>
    </w:p>
    <w:p w14:paraId="4FF1907C" w14:textId="76DAE71F" w:rsidR="007252F0" w:rsidRDefault="007252F0">
      <w:pPr>
        <w:sectPr w:rsidR="007252F0">
          <w:pgSz w:w="11918" w:h="16854"/>
          <w:pgMar w:top="1352" w:right="1359" w:bottom="751" w:left="1423" w:header="720" w:footer="720" w:gutter="0"/>
          <w:cols w:space="720"/>
        </w:sectPr>
      </w:pPr>
    </w:p>
    <w:p w14:paraId="5AF93917" w14:textId="77777777" w:rsidR="006856B5" w:rsidRDefault="0007563F">
      <w:pPr>
        <w:spacing w:before="504"/>
        <w:rPr>
          <w:rFonts w:ascii="Tahoma" w:hAnsi="Tahoma"/>
          <w:b/>
          <w:color w:val="000000"/>
          <w:spacing w:val="3"/>
          <w:sz w:val="21"/>
          <w:lang w:val="hr-HR"/>
        </w:rPr>
      </w:pPr>
      <w:r>
        <w:rPr>
          <w:rFonts w:ascii="Tahoma" w:hAnsi="Tahoma"/>
          <w:b/>
          <w:color w:val="000000"/>
          <w:spacing w:val="3"/>
          <w:sz w:val="21"/>
          <w:lang w:val="hr-HR"/>
        </w:rPr>
        <w:lastRenderedPageBreak/>
        <w:t>7. PROGRAMI POMOĆI OSOBAMA U TREĆOJ ŽIVOTNOJ DOBI</w:t>
      </w:r>
    </w:p>
    <w:p w14:paraId="7AF2DE51" w14:textId="77777777" w:rsidR="00F427FC" w:rsidRPr="00F427FC" w:rsidRDefault="0007563F" w:rsidP="00F427FC">
      <w:pPr>
        <w:numPr>
          <w:ilvl w:val="0"/>
          <w:numId w:val="3"/>
        </w:numPr>
        <w:spacing w:before="288" w:line="273" w:lineRule="auto"/>
        <w:ind w:left="0"/>
        <w:jc w:val="both"/>
        <w:rPr>
          <w:rFonts w:ascii="Tahoma" w:hAnsi="Tahoma"/>
          <w:b/>
          <w:color w:val="000000"/>
          <w:spacing w:val="-10"/>
          <w:sz w:val="21"/>
          <w:lang w:val="hr-HR"/>
        </w:rPr>
      </w:pPr>
      <w:r>
        <w:rPr>
          <w:rFonts w:ascii="Verdana" w:hAnsi="Verdana"/>
          <w:color w:val="000000"/>
          <w:spacing w:val="-13"/>
          <w:sz w:val="21"/>
          <w:lang w:val="hr-HR"/>
        </w:rPr>
        <w:t xml:space="preserve">prethodnom razdoblju GDCK </w:t>
      </w:r>
      <w:r w:rsidR="007252F0">
        <w:rPr>
          <w:rFonts w:ascii="Verdana" w:hAnsi="Verdana"/>
          <w:color w:val="000000"/>
          <w:spacing w:val="-13"/>
          <w:sz w:val="21"/>
          <w:lang w:val="hr-HR"/>
        </w:rPr>
        <w:t>Klanjec</w:t>
      </w:r>
      <w:r>
        <w:rPr>
          <w:rFonts w:ascii="Verdana" w:hAnsi="Verdana"/>
          <w:color w:val="000000"/>
          <w:spacing w:val="-13"/>
          <w:sz w:val="21"/>
          <w:lang w:val="hr-HR"/>
        </w:rPr>
        <w:t xml:space="preserve"> je provodilo više programa za koje su sredstva bila </w:t>
      </w:r>
      <w:r>
        <w:rPr>
          <w:rFonts w:ascii="Verdana" w:hAnsi="Verdana"/>
          <w:color w:val="000000"/>
          <w:spacing w:val="-9"/>
          <w:sz w:val="21"/>
          <w:lang w:val="hr-HR"/>
        </w:rPr>
        <w:t xml:space="preserve">osigurana na natječajima </w:t>
      </w:r>
      <w:r w:rsidR="00C85CA6" w:rsidRPr="00C85CA6">
        <w:rPr>
          <w:rFonts w:ascii="Verdana" w:hAnsi="Verdana"/>
          <w:color w:val="000000"/>
          <w:spacing w:val="-9"/>
          <w:sz w:val="21"/>
          <w:lang w:val="hr-HR"/>
        </w:rPr>
        <w:t>Ministarstv</w:t>
      </w:r>
      <w:r w:rsidR="00C85CA6">
        <w:rPr>
          <w:rFonts w:ascii="Verdana" w:hAnsi="Verdana"/>
          <w:color w:val="000000"/>
          <w:spacing w:val="-9"/>
          <w:sz w:val="21"/>
          <w:lang w:val="hr-HR"/>
        </w:rPr>
        <w:t>a</w:t>
      </w:r>
      <w:r w:rsidR="00C85CA6" w:rsidRPr="00C85CA6">
        <w:rPr>
          <w:rFonts w:ascii="Verdana" w:hAnsi="Verdana"/>
          <w:color w:val="000000"/>
          <w:spacing w:val="-9"/>
          <w:sz w:val="21"/>
          <w:lang w:val="hr-HR"/>
        </w:rPr>
        <w:t xml:space="preserve"> rada, mirovinskoga sustava, obitelji i socijalne politike</w:t>
      </w:r>
      <w:r>
        <w:rPr>
          <w:rFonts w:ascii="Verdana" w:hAnsi="Verdana"/>
          <w:color w:val="000000"/>
          <w:spacing w:val="-9"/>
          <w:sz w:val="21"/>
          <w:lang w:val="hr-HR"/>
        </w:rPr>
        <w:t>.</w:t>
      </w:r>
    </w:p>
    <w:p w14:paraId="6ACE39BF" w14:textId="004DD0F0" w:rsidR="00C85CA6" w:rsidRPr="007F733F" w:rsidRDefault="00F427FC" w:rsidP="00F427FC">
      <w:pPr>
        <w:tabs>
          <w:tab w:val="decimal" w:pos="288"/>
        </w:tabs>
        <w:spacing w:before="288" w:line="273" w:lineRule="auto"/>
        <w:jc w:val="both"/>
        <w:rPr>
          <w:rFonts w:ascii="Tahoma" w:hAnsi="Tahoma"/>
          <w:bCs/>
          <w:color w:val="000000"/>
          <w:spacing w:val="-10"/>
          <w:sz w:val="21"/>
          <w:lang w:val="hr-HR"/>
        </w:rPr>
      </w:pPr>
      <w:r>
        <w:rPr>
          <w:rFonts w:ascii="Verdana" w:hAnsi="Verdana"/>
          <w:color w:val="000000"/>
          <w:spacing w:val="-9"/>
          <w:sz w:val="21"/>
          <w:lang w:val="hr-HR"/>
        </w:rPr>
        <w:t>U</w:t>
      </w:r>
      <w:r>
        <w:rPr>
          <w:rFonts w:ascii="Tahoma" w:hAnsi="Tahoma"/>
          <w:b/>
          <w:color w:val="000000"/>
          <w:spacing w:val="-10"/>
          <w:sz w:val="21"/>
          <w:lang w:val="hr-HR"/>
        </w:rPr>
        <w:t xml:space="preserve"> </w:t>
      </w:r>
      <w:r w:rsidR="00C85CA6" w:rsidRPr="00F427FC">
        <w:rPr>
          <w:rFonts w:ascii="Tahoma" w:hAnsi="Tahoma"/>
          <w:bCs/>
          <w:color w:val="000000"/>
          <w:spacing w:val="-10"/>
          <w:sz w:val="21"/>
          <w:lang w:val="hr-HR"/>
        </w:rPr>
        <w:t>202</w:t>
      </w:r>
      <w:r w:rsidR="001A6E54">
        <w:rPr>
          <w:rFonts w:ascii="Tahoma" w:hAnsi="Tahoma"/>
          <w:bCs/>
          <w:color w:val="000000"/>
          <w:spacing w:val="-10"/>
          <w:sz w:val="21"/>
          <w:lang w:val="hr-HR"/>
        </w:rPr>
        <w:t>2</w:t>
      </w:r>
      <w:r w:rsidR="00C85CA6" w:rsidRPr="00F427FC">
        <w:rPr>
          <w:rFonts w:ascii="Tahoma" w:hAnsi="Tahoma"/>
          <w:bCs/>
          <w:color w:val="000000"/>
          <w:spacing w:val="-10"/>
          <w:sz w:val="21"/>
          <w:lang w:val="hr-HR"/>
        </w:rPr>
        <w:t xml:space="preserve">. </w:t>
      </w:r>
      <w:r w:rsidR="001A6E54">
        <w:rPr>
          <w:rFonts w:ascii="Tahoma" w:hAnsi="Tahoma"/>
          <w:bCs/>
          <w:color w:val="000000"/>
          <w:spacing w:val="-10"/>
          <w:sz w:val="21"/>
          <w:lang w:val="hr-HR"/>
        </w:rPr>
        <w:t>smo prijavili projekte Dnevni boravak 60+ i</w:t>
      </w:r>
      <w:r w:rsidR="007F733F">
        <w:rPr>
          <w:rFonts w:ascii="Tahoma" w:hAnsi="Tahoma"/>
          <w:bCs/>
          <w:color w:val="000000"/>
          <w:spacing w:val="-10"/>
          <w:sz w:val="21"/>
          <w:lang w:val="hr-HR"/>
        </w:rPr>
        <w:t xml:space="preserve"> Prijevoz starijih osoba Sutlanskim krajem na natječaj</w:t>
      </w:r>
      <w:r w:rsidR="00C85CA6" w:rsidRPr="00F427FC">
        <w:rPr>
          <w:rFonts w:ascii="Tahoma" w:hAnsi="Tahoma"/>
          <w:bCs/>
          <w:color w:val="000000"/>
          <w:spacing w:val="-10"/>
          <w:sz w:val="21"/>
          <w:lang w:val="hr-HR"/>
        </w:rPr>
        <w:t xml:space="preserve"> Ministarstva rada, mirovinskoga sustava, obitelji i socijalne politike</w:t>
      </w:r>
      <w:r w:rsidR="007F733F">
        <w:rPr>
          <w:rFonts w:ascii="Tahoma" w:hAnsi="Tahoma"/>
          <w:b/>
          <w:color w:val="000000"/>
          <w:spacing w:val="-10"/>
          <w:sz w:val="21"/>
          <w:lang w:val="hr-HR"/>
        </w:rPr>
        <w:t xml:space="preserve"> </w:t>
      </w:r>
      <w:r w:rsidR="007F733F">
        <w:rPr>
          <w:rFonts w:ascii="Tahoma" w:hAnsi="Tahoma"/>
          <w:bCs/>
          <w:color w:val="000000"/>
          <w:spacing w:val="-10"/>
          <w:sz w:val="21"/>
          <w:lang w:val="hr-HR"/>
        </w:rPr>
        <w:t xml:space="preserve"> te ćemo ih u slučaju pozitivnog ishoda provoditi u 2023. i 2024. godini.</w:t>
      </w:r>
    </w:p>
    <w:p w14:paraId="43788AC3" w14:textId="46F4C556" w:rsidR="006856B5" w:rsidRDefault="00F427FC" w:rsidP="00C85CA6">
      <w:pPr>
        <w:spacing w:before="288" w:line="273" w:lineRule="auto"/>
        <w:jc w:val="both"/>
        <w:rPr>
          <w:rFonts w:ascii="Tahoma" w:hAnsi="Tahoma"/>
          <w:bCs/>
          <w:color w:val="000000"/>
          <w:spacing w:val="-10"/>
          <w:sz w:val="21"/>
          <w:lang w:val="hr-HR"/>
        </w:rPr>
      </w:pPr>
      <w:r w:rsidRPr="00F427FC">
        <w:rPr>
          <w:rFonts w:ascii="Tahoma" w:hAnsi="Tahoma"/>
          <w:bCs/>
          <w:color w:val="000000"/>
          <w:spacing w:val="-10"/>
          <w:sz w:val="21"/>
          <w:lang w:val="hr-HR"/>
        </w:rPr>
        <w:t>Program Zaželi</w:t>
      </w:r>
      <w:r w:rsidR="001A6E54">
        <w:rPr>
          <w:rFonts w:ascii="Tahoma" w:hAnsi="Tahoma"/>
          <w:bCs/>
          <w:color w:val="000000"/>
          <w:spacing w:val="-10"/>
          <w:sz w:val="21"/>
          <w:lang w:val="hr-HR"/>
        </w:rPr>
        <w:t xml:space="preserve"> za Zagorje</w:t>
      </w:r>
      <w:r w:rsidRPr="00F427FC">
        <w:rPr>
          <w:rFonts w:ascii="Tahoma" w:hAnsi="Tahoma"/>
          <w:bCs/>
          <w:color w:val="000000"/>
          <w:spacing w:val="-10"/>
          <w:sz w:val="21"/>
          <w:lang w:val="hr-HR"/>
        </w:rPr>
        <w:t xml:space="preserve"> koji provodimo od </w:t>
      </w:r>
      <w:r w:rsidR="001A6E54">
        <w:rPr>
          <w:rFonts w:ascii="Tahoma" w:hAnsi="Tahoma"/>
          <w:bCs/>
          <w:color w:val="000000"/>
          <w:spacing w:val="-10"/>
          <w:sz w:val="21"/>
          <w:lang w:val="hr-HR"/>
        </w:rPr>
        <w:t xml:space="preserve">prosinca </w:t>
      </w:r>
      <w:r w:rsidRPr="00F427FC">
        <w:rPr>
          <w:rFonts w:ascii="Tahoma" w:hAnsi="Tahoma"/>
          <w:bCs/>
          <w:color w:val="000000"/>
          <w:spacing w:val="-10"/>
          <w:sz w:val="21"/>
          <w:lang w:val="hr-HR"/>
        </w:rPr>
        <w:t>202</w:t>
      </w:r>
      <w:r w:rsidR="001A6E54">
        <w:rPr>
          <w:rFonts w:ascii="Tahoma" w:hAnsi="Tahoma"/>
          <w:bCs/>
          <w:color w:val="000000"/>
          <w:spacing w:val="-10"/>
          <w:sz w:val="21"/>
          <w:lang w:val="hr-HR"/>
        </w:rPr>
        <w:t>2</w:t>
      </w:r>
      <w:r w:rsidRPr="00F427FC">
        <w:rPr>
          <w:rFonts w:ascii="Tahoma" w:hAnsi="Tahoma"/>
          <w:bCs/>
          <w:color w:val="000000"/>
          <w:spacing w:val="-10"/>
          <w:sz w:val="21"/>
          <w:lang w:val="hr-HR"/>
        </w:rPr>
        <w:t>. završava 3</w:t>
      </w:r>
      <w:r w:rsidR="001A6E54">
        <w:rPr>
          <w:rFonts w:ascii="Tahoma" w:hAnsi="Tahoma"/>
          <w:bCs/>
          <w:color w:val="000000"/>
          <w:spacing w:val="-10"/>
          <w:sz w:val="21"/>
          <w:lang w:val="hr-HR"/>
        </w:rPr>
        <w:t>1</w:t>
      </w:r>
      <w:r w:rsidRPr="00F427FC">
        <w:rPr>
          <w:rFonts w:ascii="Tahoma" w:hAnsi="Tahoma"/>
          <w:bCs/>
          <w:color w:val="000000"/>
          <w:spacing w:val="-10"/>
          <w:sz w:val="21"/>
          <w:lang w:val="hr-HR"/>
        </w:rPr>
        <w:t xml:space="preserve">. </w:t>
      </w:r>
      <w:r w:rsidR="001A6E54">
        <w:rPr>
          <w:rFonts w:ascii="Tahoma" w:hAnsi="Tahoma"/>
          <w:bCs/>
          <w:color w:val="000000"/>
          <w:spacing w:val="-10"/>
          <w:sz w:val="21"/>
          <w:lang w:val="hr-HR"/>
        </w:rPr>
        <w:t>svibnja</w:t>
      </w:r>
      <w:r w:rsidRPr="00F427FC">
        <w:rPr>
          <w:rFonts w:ascii="Tahoma" w:hAnsi="Tahoma"/>
          <w:bCs/>
          <w:color w:val="000000"/>
          <w:spacing w:val="-10"/>
          <w:sz w:val="21"/>
          <w:lang w:val="hr-HR"/>
        </w:rPr>
        <w:t xml:space="preserve"> 202</w:t>
      </w:r>
      <w:r w:rsidR="001A6E54">
        <w:rPr>
          <w:rFonts w:ascii="Tahoma" w:hAnsi="Tahoma"/>
          <w:bCs/>
          <w:color w:val="000000"/>
          <w:spacing w:val="-10"/>
          <w:sz w:val="21"/>
          <w:lang w:val="hr-HR"/>
        </w:rPr>
        <w:t>3</w:t>
      </w:r>
      <w:r w:rsidRPr="00F427FC">
        <w:rPr>
          <w:rFonts w:ascii="Tahoma" w:hAnsi="Tahoma"/>
          <w:bCs/>
          <w:color w:val="000000"/>
          <w:spacing w:val="-10"/>
          <w:sz w:val="21"/>
          <w:lang w:val="hr-HR"/>
        </w:rPr>
        <w:t>. Ako tijekom 202</w:t>
      </w:r>
      <w:r w:rsidR="001A6E54">
        <w:rPr>
          <w:rFonts w:ascii="Tahoma" w:hAnsi="Tahoma"/>
          <w:bCs/>
          <w:color w:val="000000"/>
          <w:spacing w:val="-10"/>
          <w:sz w:val="21"/>
          <w:lang w:val="hr-HR"/>
        </w:rPr>
        <w:t>3</w:t>
      </w:r>
      <w:r w:rsidRPr="00F427FC">
        <w:rPr>
          <w:rFonts w:ascii="Tahoma" w:hAnsi="Tahoma"/>
          <w:bCs/>
          <w:color w:val="000000"/>
          <w:spacing w:val="-10"/>
          <w:sz w:val="21"/>
          <w:lang w:val="hr-HR"/>
        </w:rPr>
        <w:t>. godine bude raspisan novi natječaj Zaželi, prijaviti ćemo se kao partneri GDCK Krapina</w:t>
      </w:r>
      <w:r w:rsidR="001A6E54">
        <w:rPr>
          <w:rFonts w:ascii="Tahoma" w:hAnsi="Tahoma"/>
          <w:bCs/>
          <w:color w:val="000000"/>
          <w:spacing w:val="-10"/>
          <w:sz w:val="21"/>
          <w:lang w:val="hr-HR"/>
        </w:rPr>
        <w:t xml:space="preserve"> ili DCK KZŽ</w:t>
      </w:r>
      <w:r w:rsidRPr="00F427FC">
        <w:rPr>
          <w:rFonts w:ascii="Tahoma" w:hAnsi="Tahoma"/>
          <w:bCs/>
          <w:color w:val="000000"/>
          <w:spacing w:val="-10"/>
          <w:sz w:val="21"/>
          <w:lang w:val="hr-HR"/>
        </w:rPr>
        <w:t>, jer su potrebe za takvim projektom velike i puno znače ljudima starije životne dobi na našem području.</w:t>
      </w:r>
    </w:p>
    <w:p w14:paraId="0F066AEB" w14:textId="5CC3004B" w:rsidR="00F427FC" w:rsidRDefault="00F427FC" w:rsidP="00C85CA6">
      <w:pPr>
        <w:spacing w:before="288" w:line="273" w:lineRule="auto"/>
        <w:jc w:val="both"/>
        <w:rPr>
          <w:rFonts w:ascii="Tahoma" w:hAnsi="Tahoma"/>
          <w:bCs/>
          <w:color w:val="000000"/>
          <w:spacing w:val="-10"/>
          <w:sz w:val="21"/>
          <w:lang w:val="hr-HR"/>
        </w:rPr>
      </w:pPr>
      <w:r>
        <w:rPr>
          <w:rFonts w:ascii="Tahoma" w:hAnsi="Tahoma"/>
          <w:bCs/>
          <w:color w:val="000000"/>
          <w:spacing w:val="-10"/>
          <w:sz w:val="21"/>
          <w:lang w:val="hr-HR"/>
        </w:rPr>
        <w:t>Ako bude potreba i  zahtjeva za pružanjem usluge Pomoć u kući putem rješenja CZSS Klanjec, spremni smo aktivno krenuti</w:t>
      </w:r>
      <w:r w:rsidR="00F24DA9">
        <w:rPr>
          <w:rFonts w:ascii="Tahoma" w:hAnsi="Tahoma"/>
          <w:bCs/>
          <w:color w:val="000000"/>
          <w:spacing w:val="-10"/>
          <w:sz w:val="21"/>
          <w:lang w:val="hr-HR"/>
        </w:rPr>
        <w:t xml:space="preserve"> u provođenje usluge. Usluga pomoć u kući puno bi značila za naše Društvo jer bi se dogodila nova zapošljavanja te bi Društvo profitiralo.</w:t>
      </w:r>
    </w:p>
    <w:p w14:paraId="76D67564" w14:textId="401CA663" w:rsidR="0024446D" w:rsidRPr="00F427FC" w:rsidRDefault="0024446D" w:rsidP="00C85CA6">
      <w:pPr>
        <w:spacing w:before="288" w:line="273" w:lineRule="auto"/>
        <w:jc w:val="both"/>
        <w:rPr>
          <w:rFonts w:ascii="Tahoma" w:hAnsi="Tahoma"/>
          <w:bCs/>
          <w:color w:val="000000"/>
          <w:spacing w:val="-10"/>
          <w:sz w:val="21"/>
          <w:lang w:val="hr-HR"/>
        </w:rPr>
      </w:pPr>
      <w:r>
        <w:rPr>
          <w:rFonts w:ascii="Tahoma" w:hAnsi="Tahoma"/>
          <w:bCs/>
          <w:color w:val="000000"/>
          <w:spacing w:val="-10"/>
          <w:sz w:val="21"/>
          <w:lang w:val="hr-HR"/>
        </w:rPr>
        <w:t>Prijava i provedba programa za namijenjenih poboljšanju kvalitete života osoba starije životne dobi koja budu raspisana tijekom 2023.godine.</w:t>
      </w:r>
    </w:p>
    <w:p w14:paraId="0270276C" w14:textId="5221BAFE" w:rsidR="006856B5" w:rsidRDefault="0007563F">
      <w:pPr>
        <w:spacing w:before="324" w:line="196" w:lineRule="auto"/>
        <w:rPr>
          <w:rFonts w:ascii="Tahoma" w:hAnsi="Tahoma"/>
          <w:b/>
          <w:color w:val="000000"/>
          <w:lang w:val="hr-HR"/>
        </w:rPr>
      </w:pPr>
      <w:r>
        <w:rPr>
          <w:rFonts w:ascii="Tahoma" w:hAnsi="Tahoma"/>
          <w:b/>
          <w:color w:val="000000"/>
          <w:lang w:val="hr-HR"/>
        </w:rPr>
        <w:t xml:space="preserve">8. PRIPREMA </w:t>
      </w:r>
      <w:r w:rsidR="00F24DA9">
        <w:rPr>
          <w:rFonts w:ascii="Tahoma" w:hAnsi="Tahoma"/>
          <w:b/>
          <w:color w:val="000000"/>
          <w:lang w:val="hr-HR"/>
        </w:rPr>
        <w:t>I</w:t>
      </w:r>
      <w:r>
        <w:rPr>
          <w:rFonts w:ascii="Tahoma" w:hAnsi="Tahoma"/>
          <w:b/>
          <w:color w:val="000000"/>
          <w:lang w:val="hr-HR"/>
        </w:rPr>
        <w:t xml:space="preserve"> DJELOVANJE U KATASTROFAMA</w:t>
      </w:r>
    </w:p>
    <w:p w14:paraId="0BF528D9" w14:textId="16BAE649" w:rsidR="006856B5" w:rsidRDefault="0007563F">
      <w:pPr>
        <w:spacing w:before="288"/>
        <w:jc w:val="both"/>
        <w:rPr>
          <w:rFonts w:ascii="Verdana" w:hAnsi="Verdana"/>
          <w:color w:val="000000"/>
          <w:spacing w:val="-6"/>
          <w:sz w:val="21"/>
          <w:lang w:val="hr-HR"/>
        </w:rPr>
      </w:pPr>
      <w:r>
        <w:rPr>
          <w:rFonts w:ascii="Verdana" w:hAnsi="Verdana"/>
          <w:color w:val="000000"/>
          <w:spacing w:val="-6"/>
          <w:sz w:val="21"/>
          <w:lang w:val="hr-HR"/>
        </w:rPr>
        <w:t xml:space="preserve">GDCK </w:t>
      </w:r>
      <w:r w:rsidR="00F24DA9">
        <w:rPr>
          <w:rFonts w:ascii="Verdana" w:hAnsi="Verdana"/>
          <w:color w:val="000000"/>
          <w:spacing w:val="-6"/>
          <w:sz w:val="21"/>
          <w:lang w:val="hr-HR"/>
        </w:rPr>
        <w:t>Klanjec</w:t>
      </w:r>
      <w:r>
        <w:rPr>
          <w:rFonts w:ascii="Verdana" w:hAnsi="Verdana"/>
          <w:color w:val="000000"/>
          <w:spacing w:val="-6"/>
          <w:sz w:val="21"/>
          <w:lang w:val="hr-HR"/>
        </w:rPr>
        <w:t xml:space="preserve"> će u 202</w:t>
      </w:r>
      <w:r w:rsidR="007F733F">
        <w:rPr>
          <w:rFonts w:ascii="Verdana" w:hAnsi="Verdana"/>
          <w:color w:val="000000"/>
          <w:spacing w:val="-6"/>
          <w:sz w:val="21"/>
          <w:lang w:val="hr-HR"/>
        </w:rPr>
        <w:t>3</w:t>
      </w:r>
      <w:r>
        <w:rPr>
          <w:rFonts w:ascii="Verdana" w:hAnsi="Verdana"/>
          <w:color w:val="000000"/>
          <w:spacing w:val="-6"/>
          <w:sz w:val="21"/>
          <w:lang w:val="hr-HR"/>
        </w:rPr>
        <w:t xml:space="preserve">. godini odraditi sve zadaće </w:t>
      </w:r>
      <w:r w:rsidR="00F24DA9">
        <w:rPr>
          <w:rFonts w:ascii="Verdana" w:hAnsi="Verdana"/>
          <w:color w:val="000000"/>
          <w:spacing w:val="-6"/>
          <w:sz w:val="21"/>
          <w:lang w:val="hr-HR"/>
        </w:rPr>
        <w:t>utvrđene</w:t>
      </w:r>
      <w:r>
        <w:rPr>
          <w:rFonts w:ascii="Verdana" w:hAnsi="Verdana"/>
          <w:color w:val="000000"/>
          <w:spacing w:val="-6"/>
          <w:sz w:val="21"/>
          <w:lang w:val="hr-HR"/>
        </w:rPr>
        <w:t xml:space="preserve"> Smjernicama o ustroju, </w:t>
      </w:r>
      <w:r>
        <w:rPr>
          <w:rFonts w:ascii="Verdana" w:hAnsi="Verdana"/>
          <w:color w:val="000000"/>
          <w:spacing w:val="-12"/>
          <w:sz w:val="21"/>
          <w:lang w:val="hr-HR"/>
        </w:rPr>
        <w:t xml:space="preserve">zadaćama i obuci operativnih snaga Hrvatskog Crvenog križa. Po potrebi sudjelovati ćemo u </w:t>
      </w:r>
      <w:r>
        <w:rPr>
          <w:rFonts w:ascii="Verdana" w:hAnsi="Verdana"/>
          <w:color w:val="000000"/>
          <w:spacing w:val="-8"/>
          <w:sz w:val="21"/>
          <w:lang w:val="hr-HR"/>
        </w:rPr>
        <w:t>vježbama koje su planirane i pripremljene u idućem tekućem razdoblju kao dio operativnih snaga Civilne zaštite.</w:t>
      </w:r>
    </w:p>
    <w:p w14:paraId="572CD61C" w14:textId="1C52E57B" w:rsidR="006856B5" w:rsidRDefault="0007563F">
      <w:pPr>
        <w:spacing w:before="288"/>
        <w:rPr>
          <w:rFonts w:ascii="Tahoma" w:hAnsi="Tahoma"/>
          <w:b/>
          <w:color w:val="000000"/>
          <w:spacing w:val="4"/>
          <w:lang w:val="hr-HR"/>
        </w:rPr>
      </w:pPr>
      <w:r>
        <w:rPr>
          <w:rFonts w:ascii="Tahoma" w:hAnsi="Tahoma"/>
          <w:b/>
          <w:color w:val="000000"/>
          <w:spacing w:val="4"/>
          <w:lang w:val="hr-HR"/>
        </w:rPr>
        <w:t>9. SLU</w:t>
      </w:r>
      <w:r w:rsidR="00F24DA9">
        <w:rPr>
          <w:rFonts w:ascii="Tahoma" w:hAnsi="Tahoma"/>
          <w:b/>
          <w:color w:val="000000"/>
          <w:spacing w:val="4"/>
          <w:lang w:val="hr-HR"/>
        </w:rPr>
        <w:t>Ž</w:t>
      </w:r>
      <w:r>
        <w:rPr>
          <w:rFonts w:ascii="Tahoma" w:hAnsi="Tahoma"/>
          <w:b/>
          <w:color w:val="000000"/>
          <w:spacing w:val="4"/>
          <w:lang w:val="hr-HR"/>
        </w:rPr>
        <w:t>BA TRA</w:t>
      </w:r>
      <w:r w:rsidR="00A714BB">
        <w:rPr>
          <w:rFonts w:ascii="Tahoma" w:hAnsi="Tahoma"/>
          <w:b/>
          <w:color w:val="000000"/>
          <w:spacing w:val="4"/>
          <w:lang w:val="hr-HR"/>
        </w:rPr>
        <w:t>Ž</w:t>
      </w:r>
      <w:r>
        <w:rPr>
          <w:rFonts w:ascii="Tahoma" w:hAnsi="Tahoma"/>
          <w:b/>
          <w:color w:val="000000"/>
          <w:spacing w:val="4"/>
          <w:lang w:val="hr-HR"/>
        </w:rPr>
        <w:t>ENJA</w:t>
      </w:r>
    </w:p>
    <w:p w14:paraId="6E1EE2BC" w14:textId="644E2C62" w:rsidR="006856B5" w:rsidRDefault="0007563F">
      <w:pPr>
        <w:numPr>
          <w:ilvl w:val="0"/>
          <w:numId w:val="2"/>
        </w:numPr>
        <w:spacing w:before="252"/>
        <w:ind w:left="0"/>
        <w:jc w:val="both"/>
        <w:rPr>
          <w:rFonts w:ascii="Verdana" w:hAnsi="Verdana"/>
          <w:color w:val="000000"/>
          <w:spacing w:val="-12"/>
          <w:sz w:val="21"/>
          <w:lang w:val="hr-HR"/>
        </w:rPr>
      </w:pPr>
      <w:r>
        <w:rPr>
          <w:rFonts w:ascii="Verdana" w:hAnsi="Verdana"/>
          <w:color w:val="000000"/>
          <w:spacing w:val="-12"/>
          <w:sz w:val="21"/>
          <w:lang w:val="hr-HR"/>
        </w:rPr>
        <w:t>202</w:t>
      </w:r>
      <w:r w:rsidR="007F733F">
        <w:rPr>
          <w:rFonts w:ascii="Verdana" w:hAnsi="Verdana"/>
          <w:color w:val="000000"/>
          <w:spacing w:val="-12"/>
          <w:sz w:val="21"/>
          <w:lang w:val="hr-HR"/>
        </w:rPr>
        <w:t>3</w:t>
      </w:r>
      <w:r>
        <w:rPr>
          <w:rFonts w:ascii="Verdana" w:hAnsi="Verdana"/>
          <w:color w:val="000000"/>
          <w:spacing w:val="-12"/>
          <w:sz w:val="21"/>
          <w:lang w:val="hr-HR"/>
        </w:rPr>
        <w:t xml:space="preserve">. godini osigurat ćemo kontinuitet aktivnosti na traženju nestalih osoba (otvaranje i </w:t>
      </w:r>
      <w:r>
        <w:rPr>
          <w:rFonts w:ascii="Verdana" w:hAnsi="Verdana"/>
          <w:color w:val="000000"/>
          <w:spacing w:val="-11"/>
          <w:sz w:val="21"/>
          <w:lang w:val="hr-HR"/>
        </w:rPr>
        <w:t xml:space="preserve">zatvaranje zahtjeva za traženje nestalih osoba, zaprimanje i </w:t>
      </w:r>
      <w:r w:rsidR="00F24DA9">
        <w:rPr>
          <w:rFonts w:ascii="Verdana" w:hAnsi="Verdana"/>
          <w:color w:val="000000"/>
          <w:spacing w:val="-11"/>
          <w:sz w:val="21"/>
          <w:lang w:val="hr-HR"/>
        </w:rPr>
        <w:t>obrađivanje</w:t>
      </w:r>
      <w:r>
        <w:rPr>
          <w:rFonts w:ascii="Verdana" w:hAnsi="Verdana"/>
          <w:color w:val="000000"/>
          <w:spacing w:val="-11"/>
          <w:sz w:val="21"/>
          <w:lang w:val="hr-HR"/>
        </w:rPr>
        <w:t xml:space="preserve"> obiteljskih poruka, </w:t>
      </w:r>
      <w:r>
        <w:rPr>
          <w:rFonts w:ascii="Verdana" w:hAnsi="Verdana"/>
          <w:color w:val="000000"/>
          <w:spacing w:val="-8"/>
          <w:sz w:val="21"/>
          <w:lang w:val="hr-HR"/>
        </w:rPr>
        <w:t xml:space="preserve">obavještavanje obitelji o pristupanju postupka identifikacije posmrtnih ostataka, u slučaju </w:t>
      </w:r>
      <w:r>
        <w:rPr>
          <w:rFonts w:ascii="Verdana" w:hAnsi="Verdana"/>
          <w:color w:val="000000"/>
          <w:spacing w:val="-7"/>
          <w:sz w:val="21"/>
          <w:lang w:val="hr-HR"/>
        </w:rPr>
        <w:t>potrebe pružiti pomoć nekoj od kategorije migranata) i obvezno poha</w:t>
      </w:r>
      <w:r w:rsidR="00F24DA9">
        <w:rPr>
          <w:rFonts w:ascii="Verdana" w:hAnsi="Verdana"/>
          <w:color w:val="000000"/>
          <w:spacing w:val="-7"/>
          <w:sz w:val="21"/>
          <w:lang w:val="hr-HR"/>
        </w:rPr>
        <w:t>đ</w:t>
      </w:r>
      <w:r>
        <w:rPr>
          <w:rFonts w:ascii="Verdana" w:hAnsi="Verdana"/>
          <w:color w:val="000000"/>
          <w:spacing w:val="-7"/>
          <w:sz w:val="21"/>
          <w:lang w:val="hr-HR"/>
        </w:rPr>
        <w:t xml:space="preserve">ati edukacije koje će </w:t>
      </w:r>
      <w:r>
        <w:rPr>
          <w:rFonts w:ascii="Verdana" w:hAnsi="Verdana"/>
          <w:color w:val="000000"/>
          <w:spacing w:val="-9"/>
          <w:sz w:val="21"/>
          <w:lang w:val="hr-HR"/>
        </w:rPr>
        <w:t>biti organizirane od strane Hrvatskog Crvenog križa.</w:t>
      </w:r>
    </w:p>
    <w:p w14:paraId="31ED3C16" w14:textId="77777777" w:rsidR="006856B5" w:rsidRDefault="006856B5">
      <w:pPr>
        <w:sectPr w:rsidR="006856B5">
          <w:pgSz w:w="11918" w:h="16854"/>
          <w:pgMar w:top="1334" w:right="1359" w:bottom="762" w:left="1423" w:header="720" w:footer="720" w:gutter="0"/>
          <w:cols w:space="720"/>
        </w:sectPr>
      </w:pPr>
    </w:p>
    <w:p w14:paraId="7526E025" w14:textId="77777777" w:rsidR="006856B5" w:rsidRDefault="00397011">
      <w:pPr>
        <w:numPr>
          <w:ilvl w:val="0"/>
          <w:numId w:val="6"/>
        </w:numPr>
        <w:tabs>
          <w:tab w:val="clear" w:pos="432"/>
          <w:tab w:val="decimal" w:pos="504"/>
        </w:tabs>
        <w:spacing w:line="216" w:lineRule="auto"/>
        <w:ind w:left="72"/>
        <w:rPr>
          <w:rFonts w:ascii="Arial" w:hAnsi="Arial"/>
          <w:b/>
          <w:color w:val="000000"/>
          <w:spacing w:val="26"/>
          <w:sz w:val="21"/>
          <w:lang w:val="hr-HR"/>
        </w:rPr>
      </w:pPr>
      <w:r>
        <w:lastRenderedPageBreak/>
        <w:pict w14:anchorId="3A27AB23">
          <v:shape id="_x0000_s1026" type="#_x0000_t202" style="position:absolute;left:0;text-align:left;margin-left:0;margin-top:10in;width:454.25pt;height:9.65pt;z-index:-251657216;mso-wrap-distance-left:0;mso-wrap-distance-right:0" filled="f" stroked="f">
            <v:textbox inset="0,0,0,0">
              <w:txbxContent>
                <w:p w14:paraId="1B7AC81E" w14:textId="77777777" w:rsidR="006856B5" w:rsidRDefault="0007563F">
                  <w:pPr>
                    <w:spacing w:line="201" w:lineRule="auto"/>
                    <w:jc w:val="right"/>
                    <w:rPr>
                      <w:rFonts w:ascii="Arial" w:hAnsi="Arial"/>
                      <w:b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lang w:val="hr-HR"/>
                    </w:rPr>
                    <w:t>5</w:t>
                  </w:r>
                </w:p>
              </w:txbxContent>
            </v:textbox>
            <w10:wrap type="square"/>
          </v:shape>
        </w:pict>
      </w:r>
      <w:r w:rsidR="0007563F">
        <w:rPr>
          <w:rFonts w:ascii="Arial" w:hAnsi="Arial"/>
          <w:b/>
          <w:color w:val="000000"/>
          <w:spacing w:val="26"/>
          <w:sz w:val="21"/>
          <w:lang w:val="hr-HR"/>
        </w:rPr>
        <w:t>FINANCIRANJE</w:t>
      </w:r>
    </w:p>
    <w:p w14:paraId="6F71E892" w14:textId="59A10B92" w:rsidR="006856B5" w:rsidRDefault="0007563F">
      <w:pPr>
        <w:spacing w:before="288"/>
        <w:rPr>
          <w:rFonts w:ascii="Verdana" w:hAnsi="Verdana"/>
          <w:color w:val="000000"/>
          <w:spacing w:val="-2"/>
          <w:sz w:val="20"/>
          <w:lang w:val="hr-HR"/>
        </w:rPr>
      </w:pPr>
      <w:r>
        <w:rPr>
          <w:rFonts w:ascii="Verdana" w:hAnsi="Verdana"/>
          <w:color w:val="000000"/>
          <w:spacing w:val="-2"/>
          <w:sz w:val="20"/>
          <w:lang w:val="hr-HR"/>
        </w:rPr>
        <w:t>Stabilnu financijsku situaciju moguće je i u 202</w:t>
      </w:r>
      <w:r w:rsidR="007F733F">
        <w:rPr>
          <w:rFonts w:ascii="Verdana" w:hAnsi="Verdana"/>
          <w:color w:val="000000"/>
          <w:spacing w:val="-2"/>
          <w:sz w:val="20"/>
          <w:lang w:val="hr-HR"/>
        </w:rPr>
        <w:t>3</w:t>
      </w:r>
      <w:r>
        <w:rPr>
          <w:rFonts w:ascii="Verdana" w:hAnsi="Verdana"/>
          <w:color w:val="000000"/>
          <w:spacing w:val="-2"/>
          <w:sz w:val="20"/>
          <w:lang w:val="hr-HR"/>
        </w:rPr>
        <w:t xml:space="preserve">. godini osigurati u većoj mjeri korištenjem </w:t>
      </w:r>
      <w:r>
        <w:rPr>
          <w:rFonts w:ascii="Verdana" w:hAnsi="Verdana"/>
          <w:color w:val="000000"/>
          <w:spacing w:val="-4"/>
          <w:sz w:val="20"/>
          <w:lang w:val="hr-HR"/>
        </w:rPr>
        <w:t>EU fondova i angažiranjem volontera.</w:t>
      </w:r>
    </w:p>
    <w:p w14:paraId="7FF41010" w14:textId="53CB4DD8" w:rsidR="006856B5" w:rsidRDefault="0007563F">
      <w:pPr>
        <w:spacing w:before="288"/>
        <w:ind w:left="576" w:hanging="576"/>
        <w:jc w:val="both"/>
        <w:rPr>
          <w:rFonts w:ascii="Verdana" w:hAnsi="Verdana"/>
          <w:color w:val="000000"/>
          <w:spacing w:val="-5"/>
          <w:sz w:val="20"/>
          <w:lang w:val="hr-HR"/>
        </w:rPr>
      </w:pPr>
      <w:r>
        <w:rPr>
          <w:rFonts w:ascii="Verdana" w:hAnsi="Verdana"/>
          <w:color w:val="000000"/>
          <w:spacing w:val="-5"/>
          <w:sz w:val="20"/>
          <w:lang w:val="hr-HR"/>
        </w:rPr>
        <w:t xml:space="preserve">10.1. Prihodi za rad GDCK </w:t>
      </w:r>
      <w:r w:rsidR="00F24DA9">
        <w:rPr>
          <w:rFonts w:ascii="Verdana" w:hAnsi="Verdana"/>
          <w:color w:val="000000"/>
          <w:spacing w:val="-5"/>
          <w:sz w:val="20"/>
          <w:lang w:val="hr-HR"/>
        </w:rPr>
        <w:t>Klanjec</w:t>
      </w:r>
      <w:r>
        <w:rPr>
          <w:rFonts w:ascii="Verdana" w:hAnsi="Verdana"/>
          <w:color w:val="000000"/>
          <w:spacing w:val="-5"/>
          <w:sz w:val="20"/>
          <w:lang w:val="hr-HR"/>
        </w:rPr>
        <w:t xml:space="preserve"> u većem dijelu nastojat će se osigurati kroz provedbu </w:t>
      </w:r>
      <w:r>
        <w:rPr>
          <w:rFonts w:ascii="Verdana" w:hAnsi="Verdana"/>
          <w:color w:val="000000"/>
          <w:spacing w:val="-4"/>
          <w:sz w:val="20"/>
          <w:lang w:val="hr-HR"/>
        </w:rPr>
        <w:t xml:space="preserve">projekata prema pozivima </w:t>
      </w:r>
      <w:r w:rsidR="00F24DA9" w:rsidRPr="00F24DA9">
        <w:rPr>
          <w:rFonts w:ascii="Verdana" w:hAnsi="Verdana"/>
          <w:color w:val="000000"/>
          <w:spacing w:val="-4"/>
          <w:sz w:val="20"/>
          <w:lang w:val="hr-HR"/>
        </w:rPr>
        <w:t>Ministarstv</w:t>
      </w:r>
      <w:r w:rsidR="00F24DA9">
        <w:rPr>
          <w:rFonts w:ascii="Verdana" w:hAnsi="Verdana"/>
          <w:color w:val="000000"/>
          <w:spacing w:val="-4"/>
          <w:sz w:val="20"/>
          <w:lang w:val="hr-HR"/>
        </w:rPr>
        <w:t>a</w:t>
      </w:r>
      <w:r w:rsidR="00F24DA9" w:rsidRPr="00F24DA9">
        <w:rPr>
          <w:rFonts w:ascii="Verdana" w:hAnsi="Verdana"/>
          <w:color w:val="000000"/>
          <w:spacing w:val="-4"/>
          <w:sz w:val="20"/>
          <w:lang w:val="hr-HR"/>
        </w:rPr>
        <w:t xml:space="preserve"> rada, mirovinskoga sustava, obitelji i socijalne politike</w:t>
      </w:r>
      <w:r>
        <w:rPr>
          <w:rFonts w:ascii="Verdana" w:hAnsi="Verdana"/>
          <w:color w:val="000000"/>
          <w:spacing w:val="-3"/>
          <w:sz w:val="20"/>
          <w:lang w:val="hr-HR"/>
        </w:rPr>
        <w:t>, Ureda za udruge Vlade RH i Nacionalne zaklade za razvoj civilnoga društva</w:t>
      </w:r>
      <w:r w:rsidR="007F733F">
        <w:rPr>
          <w:rFonts w:ascii="Verdana" w:hAnsi="Verdana"/>
          <w:color w:val="000000"/>
          <w:spacing w:val="-3"/>
          <w:sz w:val="20"/>
          <w:lang w:val="hr-HR"/>
        </w:rPr>
        <w:t>, KZŽ</w:t>
      </w:r>
      <w:r w:rsidR="00F24DA9">
        <w:rPr>
          <w:rFonts w:ascii="Verdana" w:hAnsi="Verdana"/>
          <w:color w:val="000000"/>
          <w:spacing w:val="-3"/>
          <w:sz w:val="20"/>
          <w:lang w:val="hr-HR"/>
        </w:rPr>
        <w:t xml:space="preserve"> i drugih organizacija kao i redovita sredstva od JLS.</w:t>
      </w:r>
    </w:p>
    <w:p w14:paraId="6E849C27" w14:textId="30272652" w:rsidR="00B370F6" w:rsidRPr="00B370F6" w:rsidRDefault="0007563F" w:rsidP="00B370F6">
      <w:pPr>
        <w:spacing w:before="324"/>
        <w:ind w:left="576" w:hanging="576"/>
        <w:rPr>
          <w:rFonts w:ascii="Verdana" w:hAnsi="Verdana"/>
          <w:color w:val="000000"/>
          <w:spacing w:val="-3"/>
          <w:sz w:val="20"/>
          <w:lang w:val="hr-HR"/>
        </w:rPr>
      </w:pPr>
      <w:r>
        <w:rPr>
          <w:rFonts w:ascii="Arial" w:hAnsi="Arial"/>
          <w:b/>
          <w:color w:val="000000"/>
          <w:spacing w:val="-5"/>
          <w:sz w:val="20"/>
          <w:lang w:val="hr-HR"/>
        </w:rPr>
        <w:t xml:space="preserve">10.2. </w:t>
      </w:r>
      <w:r>
        <w:rPr>
          <w:rFonts w:ascii="Verdana" w:hAnsi="Verdana"/>
          <w:color w:val="000000"/>
          <w:spacing w:val="-5"/>
          <w:sz w:val="20"/>
          <w:lang w:val="hr-HR"/>
        </w:rPr>
        <w:t xml:space="preserve">Sredstva za </w:t>
      </w:r>
      <w:r w:rsidR="00A714BB">
        <w:rPr>
          <w:rFonts w:ascii="Verdana" w:hAnsi="Verdana"/>
          <w:color w:val="000000"/>
          <w:spacing w:val="-5"/>
          <w:sz w:val="20"/>
          <w:lang w:val="hr-HR"/>
        </w:rPr>
        <w:t>provođenje</w:t>
      </w:r>
      <w:r>
        <w:rPr>
          <w:rFonts w:ascii="Verdana" w:hAnsi="Verdana"/>
          <w:color w:val="000000"/>
          <w:spacing w:val="-5"/>
          <w:sz w:val="20"/>
          <w:lang w:val="hr-HR"/>
        </w:rPr>
        <w:t xml:space="preserve"> plana rada za 20</w:t>
      </w:r>
      <w:r w:rsidR="007F733F">
        <w:rPr>
          <w:rFonts w:ascii="Verdana" w:hAnsi="Verdana"/>
          <w:color w:val="000000"/>
          <w:spacing w:val="-5"/>
          <w:sz w:val="20"/>
          <w:lang w:val="hr-HR"/>
        </w:rPr>
        <w:t>23</w:t>
      </w:r>
      <w:r>
        <w:rPr>
          <w:rFonts w:ascii="Verdana" w:hAnsi="Verdana"/>
          <w:color w:val="000000"/>
          <w:spacing w:val="-5"/>
          <w:sz w:val="20"/>
          <w:lang w:val="hr-HR"/>
        </w:rPr>
        <w:t xml:space="preserve"> godinu </w:t>
      </w:r>
      <w:r w:rsidR="00A714BB">
        <w:rPr>
          <w:rFonts w:ascii="Verdana" w:hAnsi="Verdana"/>
          <w:color w:val="000000"/>
          <w:spacing w:val="-5"/>
          <w:sz w:val="20"/>
          <w:lang w:val="hr-HR"/>
        </w:rPr>
        <w:t>utvrđena</w:t>
      </w:r>
      <w:r>
        <w:rPr>
          <w:rFonts w:ascii="Verdana" w:hAnsi="Verdana"/>
          <w:color w:val="000000"/>
          <w:spacing w:val="-5"/>
          <w:sz w:val="20"/>
          <w:lang w:val="hr-HR"/>
        </w:rPr>
        <w:t xml:space="preserve"> su Financijskim planom </w:t>
      </w:r>
      <w:r>
        <w:rPr>
          <w:rFonts w:ascii="Verdana" w:hAnsi="Verdana"/>
          <w:color w:val="000000"/>
          <w:spacing w:val="-3"/>
          <w:sz w:val="20"/>
          <w:lang w:val="hr-HR"/>
        </w:rPr>
        <w:t>Hrvatskog Crvenog križa Gradskog društva Crvenog križa</w:t>
      </w:r>
      <w:r w:rsidR="00F24DA9">
        <w:rPr>
          <w:rFonts w:ascii="Verdana" w:hAnsi="Verdana"/>
          <w:color w:val="000000"/>
          <w:spacing w:val="-3"/>
          <w:sz w:val="20"/>
          <w:lang w:val="hr-HR"/>
        </w:rPr>
        <w:t xml:space="preserve"> Klanjec</w:t>
      </w:r>
      <w:r>
        <w:rPr>
          <w:rFonts w:ascii="Verdana" w:hAnsi="Verdana"/>
          <w:color w:val="000000"/>
          <w:spacing w:val="-3"/>
          <w:sz w:val="20"/>
          <w:lang w:val="hr-HR"/>
        </w:rPr>
        <w:t xml:space="preserve"> za 202</w:t>
      </w:r>
      <w:r w:rsidR="007F733F">
        <w:rPr>
          <w:rFonts w:ascii="Verdana" w:hAnsi="Verdana"/>
          <w:color w:val="000000"/>
          <w:spacing w:val="-3"/>
          <w:sz w:val="20"/>
          <w:lang w:val="hr-HR"/>
        </w:rPr>
        <w:t>3</w:t>
      </w:r>
      <w:r>
        <w:rPr>
          <w:rFonts w:ascii="Verdana" w:hAnsi="Verdana"/>
          <w:color w:val="000000"/>
          <w:spacing w:val="-3"/>
          <w:sz w:val="20"/>
          <w:lang w:val="hr-HR"/>
        </w:rPr>
        <w:t>. godinu.</w:t>
      </w:r>
    </w:p>
    <w:p w14:paraId="4DD5993C" w14:textId="77777777" w:rsidR="006856B5" w:rsidRDefault="0007563F">
      <w:pPr>
        <w:numPr>
          <w:ilvl w:val="0"/>
          <w:numId w:val="6"/>
        </w:numPr>
        <w:tabs>
          <w:tab w:val="clear" w:pos="432"/>
          <w:tab w:val="decimal" w:pos="504"/>
        </w:tabs>
        <w:spacing w:before="288"/>
        <w:ind w:left="72"/>
        <w:rPr>
          <w:rFonts w:ascii="Arial" w:hAnsi="Arial"/>
          <w:b/>
          <w:color w:val="000000"/>
          <w:spacing w:val="14"/>
          <w:sz w:val="21"/>
          <w:lang w:val="hr-HR"/>
        </w:rPr>
      </w:pPr>
      <w:r>
        <w:rPr>
          <w:rFonts w:ascii="Arial" w:hAnsi="Arial"/>
          <w:b/>
          <w:color w:val="000000"/>
          <w:spacing w:val="14"/>
          <w:sz w:val="21"/>
          <w:lang w:val="hr-HR"/>
        </w:rPr>
        <w:t>PROMIDŽBENE AKTIVNOSTI I INFORMIRANJE JAVNOSTI</w:t>
      </w:r>
    </w:p>
    <w:p w14:paraId="16647F72" w14:textId="77B2FB86" w:rsidR="006856B5" w:rsidRDefault="0007563F">
      <w:pPr>
        <w:spacing w:before="288"/>
        <w:rPr>
          <w:rFonts w:ascii="Verdana" w:hAnsi="Verdana"/>
          <w:color w:val="000000"/>
          <w:spacing w:val="-2"/>
          <w:sz w:val="20"/>
          <w:lang w:val="hr-HR"/>
        </w:rPr>
      </w:pPr>
      <w:r>
        <w:rPr>
          <w:rFonts w:ascii="Verdana" w:hAnsi="Verdana"/>
          <w:color w:val="000000"/>
          <w:spacing w:val="-2"/>
          <w:sz w:val="20"/>
          <w:lang w:val="hr-HR"/>
        </w:rPr>
        <w:t xml:space="preserve">GDCK </w:t>
      </w:r>
      <w:r w:rsidR="00F24DA9">
        <w:rPr>
          <w:rFonts w:ascii="Verdana" w:hAnsi="Verdana"/>
          <w:color w:val="000000"/>
          <w:spacing w:val="-2"/>
          <w:sz w:val="20"/>
          <w:lang w:val="hr-HR"/>
        </w:rPr>
        <w:t>Klanjec</w:t>
      </w:r>
      <w:r>
        <w:rPr>
          <w:rFonts w:ascii="Verdana" w:hAnsi="Verdana"/>
          <w:color w:val="000000"/>
          <w:spacing w:val="-2"/>
          <w:sz w:val="20"/>
          <w:lang w:val="hr-HR"/>
        </w:rPr>
        <w:t xml:space="preserve"> provodit će aktivnosti na obilježavanju najvažnijih datuma </w:t>
      </w:r>
      <w:r w:rsidR="00F24DA9">
        <w:rPr>
          <w:rFonts w:ascii="Verdana" w:hAnsi="Verdana"/>
          <w:color w:val="000000"/>
          <w:spacing w:val="-2"/>
          <w:sz w:val="20"/>
          <w:lang w:val="hr-HR"/>
        </w:rPr>
        <w:t>predviđenih</w:t>
      </w:r>
      <w:r>
        <w:rPr>
          <w:rFonts w:ascii="Verdana" w:hAnsi="Verdana"/>
          <w:color w:val="000000"/>
          <w:spacing w:val="-2"/>
          <w:sz w:val="20"/>
          <w:lang w:val="hr-HR"/>
        </w:rPr>
        <w:t xml:space="preserve"> </w:t>
      </w:r>
      <w:r>
        <w:rPr>
          <w:rFonts w:ascii="Verdana" w:hAnsi="Verdana"/>
          <w:color w:val="000000"/>
          <w:spacing w:val="-4"/>
          <w:sz w:val="20"/>
          <w:lang w:val="hr-HR"/>
        </w:rPr>
        <w:t>kalendarom Hrvatskog Crvenog križa.</w:t>
      </w:r>
    </w:p>
    <w:p w14:paraId="2879FA6D" w14:textId="5B6D0091" w:rsidR="006856B5" w:rsidRDefault="0007563F">
      <w:pPr>
        <w:spacing w:before="324"/>
        <w:jc w:val="both"/>
        <w:rPr>
          <w:rFonts w:ascii="Verdana" w:hAnsi="Verdana"/>
          <w:color w:val="000000"/>
          <w:sz w:val="20"/>
          <w:lang w:val="hr-HR"/>
        </w:rPr>
      </w:pPr>
      <w:r>
        <w:rPr>
          <w:rFonts w:ascii="Verdana" w:hAnsi="Verdana"/>
          <w:color w:val="000000"/>
          <w:sz w:val="20"/>
          <w:lang w:val="hr-HR"/>
        </w:rPr>
        <w:t xml:space="preserve">Nastavit će se odlična suradnja s lokalnim i regionalnim medijima s područja djelovanja </w:t>
      </w:r>
      <w:r>
        <w:rPr>
          <w:rFonts w:ascii="Verdana" w:hAnsi="Verdana"/>
          <w:color w:val="000000"/>
          <w:spacing w:val="-7"/>
          <w:sz w:val="20"/>
          <w:lang w:val="hr-HR"/>
        </w:rPr>
        <w:t xml:space="preserve">GDCK </w:t>
      </w:r>
      <w:r w:rsidR="00F24DA9">
        <w:rPr>
          <w:rFonts w:ascii="Verdana" w:hAnsi="Verdana"/>
          <w:color w:val="000000"/>
          <w:spacing w:val="-7"/>
          <w:sz w:val="20"/>
          <w:lang w:val="hr-HR"/>
        </w:rPr>
        <w:t>Klanjec</w:t>
      </w:r>
      <w:r>
        <w:rPr>
          <w:rFonts w:ascii="Verdana" w:hAnsi="Verdana"/>
          <w:color w:val="000000"/>
          <w:spacing w:val="-7"/>
          <w:sz w:val="20"/>
          <w:lang w:val="hr-HR"/>
        </w:rPr>
        <w:t xml:space="preserve"> te će se i dalje kontinuirano izvješćivati javnost o aktivnostima i radu GDCK </w:t>
      </w:r>
      <w:r w:rsidR="00F24DA9">
        <w:rPr>
          <w:rFonts w:ascii="Verdana" w:hAnsi="Verdana"/>
          <w:color w:val="000000"/>
          <w:spacing w:val="-7"/>
          <w:sz w:val="20"/>
          <w:lang w:val="hr-HR"/>
        </w:rPr>
        <w:t>Klanjec</w:t>
      </w:r>
      <w:r>
        <w:rPr>
          <w:rFonts w:ascii="Verdana" w:hAnsi="Verdana"/>
          <w:color w:val="000000"/>
          <w:spacing w:val="-7"/>
          <w:sz w:val="20"/>
          <w:lang w:val="hr-HR"/>
        </w:rPr>
        <w:t xml:space="preserve"> putem službene web stranice GDCK </w:t>
      </w:r>
      <w:r w:rsidR="00A714BB">
        <w:rPr>
          <w:rFonts w:ascii="Verdana" w:hAnsi="Verdana"/>
          <w:color w:val="000000"/>
          <w:spacing w:val="-7"/>
          <w:sz w:val="20"/>
          <w:lang w:val="hr-HR"/>
        </w:rPr>
        <w:t>K</w:t>
      </w:r>
      <w:r w:rsidR="00F24DA9">
        <w:rPr>
          <w:rFonts w:ascii="Verdana" w:hAnsi="Verdana"/>
          <w:color w:val="000000"/>
          <w:spacing w:val="-7"/>
          <w:sz w:val="20"/>
          <w:lang w:val="hr-HR"/>
        </w:rPr>
        <w:t>lanjec</w:t>
      </w:r>
      <w:r>
        <w:rPr>
          <w:rFonts w:ascii="Verdana" w:hAnsi="Verdana"/>
          <w:color w:val="000000"/>
          <w:spacing w:val="-7"/>
          <w:sz w:val="20"/>
          <w:lang w:val="hr-HR"/>
        </w:rPr>
        <w:t xml:space="preserve">. Raditi će se na pravodobnoj dostavi </w:t>
      </w:r>
      <w:r>
        <w:rPr>
          <w:rFonts w:ascii="Verdana" w:hAnsi="Verdana"/>
          <w:color w:val="000000"/>
          <w:sz w:val="20"/>
          <w:lang w:val="hr-HR"/>
        </w:rPr>
        <w:t xml:space="preserve">informacija iz djelokruga GDCK </w:t>
      </w:r>
      <w:r w:rsidR="00A714BB">
        <w:rPr>
          <w:rFonts w:ascii="Verdana" w:hAnsi="Verdana"/>
          <w:color w:val="000000"/>
          <w:sz w:val="20"/>
          <w:lang w:val="hr-HR"/>
        </w:rPr>
        <w:t>Klanjec</w:t>
      </w:r>
      <w:r>
        <w:rPr>
          <w:rFonts w:ascii="Verdana" w:hAnsi="Verdana"/>
          <w:color w:val="000000"/>
          <w:sz w:val="20"/>
          <w:lang w:val="hr-HR"/>
        </w:rPr>
        <w:t xml:space="preserve"> odjelu Odnosa s javnošću Hrvatskog Crvenog križa.</w:t>
      </w:r>
    </w:p>
    <w:p w14:paraId="2538EC36" w14:textId="77777777" w:rsidR="00030E80" w:rsidRDefault="00A714BB" w:rsidP="00A714BB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</w:t>
      </w:r>
      <w:r w:rsidR="00030E80">
        <w:rPr>
          <w:b/>
          <w:lang w:val="hr-HR"/>
        </w:rPr>
        <w:t xml:space="preserve">     </w:t>
      </w:r>
      <w:r>
        <w:rPr>
          <w:b/>
          <w:lang w:val="hr-HR"/>
        </w:rPr>
        <w:t xml:space="preserve">   </w:t>
      </w:r>
    </w:p>
    <w:p w14:paraId="608A1D64" w14:textId="77777777" w:rsidR="00030E80" w:rsidRDefault="00030E80" w:rsidP="00A714BB">
      <w:pPr>
        <w:jc w:val="center"/>
        <w:rPr>
          <w:b/>
          <w:lang w:val="hr-HR"/>
        </w:rPr>
      </w:pPr>
    </w:p>
    <w:p w14:paraId="7F8846DD" w14:textId="77777777" w:rsidR="00030E80" w:rsidRDefault="00030E80" w:rsidP="00A714BB">
      <w:pPr>
        <w:jc w:val="center"/>
        <w:rPr>
          <w:b/>
          <w:lang w:val="hr-HR"/>
        </w:rPr>
      </w:pPr>
    </w:p>
    <w:p w14:paraId="4A57D0B6" w14:textId="77777777" w:rsidR="00030E80" w:rsidRDefault="00030E80" w:rsidP="00A714BB">
      <w:pPr>
        <w:jc w:val="center"/>
        <w:rPr>
          <w:b/>
          <w:lang w:val="hr-HR"/>
        </w:rPr>
      </w:pPr>
    </w:p>
    <w:p w14:paraId="033FC240" w14:textId="563A5F39" w:rsidR="00A714BB" w:rsidRPr="00A714BB" w:rsidRDefault="00030E80" w:rsidP="00A714BB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                </w:t>
      </w:r>
      <w:r w:rsidR="00A714BB">
        <w:rPr>
          <w:b/>
          <w:lang w:val="hr-HR"/>
        </w:rPr>
        <w:t xml:space="preserve">  </w:t>
      </w:r>
      <w:r w:rsidR="00A714BB" w:rsidRPr="00A714BB">
        <w:rPr>
          <w:b/>
          <w:lang w:val="hr-HR"/>
        </w:rPr>
        <w:t>Ravnatelj</w:t>
      </w:r>
      <w:r w:rsidR="00A714BB" w:rsidRPr="00A714BB">
        <w:rPr>
          <w:b/>
          <w:lang w:val="hr-HR"/>
        </w:rPr>
        <w:br/>
      </w:r>
      <w:r>
        <w:rPr>
          <w:b/>
          <w:lang w:val="hr-HR"/>
        </w:rPr>
        <w:t xml:space="preserve">                                                                                                         </w:t>
      </w:r>
      <w:r w:rsidR="00A714BB" w:rsidRPr="00A714BB">
        <w:rPr>
          <w:b/>
          <w:lang w:val="hr-HR"/>
        </w:rPr>
        <w:t>Gradskog društva Crvenog križa Klanjec</w:t>
      </w:r>
    </w:p>
    <w:p w14:paraId="3294CF59" w14:textId="549E56C0" w:rsidR="00B17449" w:rsidRDefault="00030E80" w:rsidP="00030E80">
      <w:pPr>
        <w:jc w:val="center"/>
      </w:pPr>
      <w:r>
        <w:rPr>
          <w:lang w:val="hr-HR"/>
        </w:rPr>
        <w:t xml:space="preserve">                                                                                                          </w:t>
      </w:r>
      <w:r w:rsidR="00A714BB" w:rsidRPr="00A714BB">
        <w:rPr>
          <w:lang w:val="hr-HR"/>
        </w:rPr>
        <w:t xml:space="preserve">Mario Harapin, </w:t>
      </w:r>
      <w:proofErr w:type="spellStart"/>
      <w:r w:rsidR="00A714BB" w:rsidRPr="00A714BB">
        <w:rPr>
          <w:lang w:val="hr-HR"/>
        </w:rPr>
        <w:t>bacc.ing.sec</w:t>
      </w:r>
      <w:proofErr w:type="spellEnd"/>
      <w:r w:rsidR="00A714BB" w:rsidRPr="00A714BB">
        <w:rPr>
          <w:lang w:val="hr-HR"/>
        </w:rPr>
        <w:t>.</w:t>
      </w:r>
    </w:p>
    <w:sectPr w:rsidR="00B17449">
      <w:pgSz w:w="11918" w:h="16854"/>
      <w:pgMar w:top="1354" w:right="1376" w:bottom="770" w:left="14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3B47" w14:textId="77777777" w:rsidR="009F606D" w:rsidRDefault="009F606D" w:rsidP="009F606D">
      <w:r>
        <w:separator/>
      </w:r>
    </w:p>
  </w:endnote>
  <w:endnote w:type="continuationSeparator" w:id="0">
    <w:p w14:paraId="4F263DA2" w14:textId="77777777" w:rsidR="009F606D" w:rsidRDefault="009F606D" w:rsidP="009F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F282" w14:textId="77777777" w:rsidR="009F606D" w:rsidRDefault="009F606D" w:rsidP="009F606D">
      <w:r>
        <w:separator/>
      </w:r>
    </w:p>
  </w:footnote>
  <w:footnote w:type="continuationSeparator" w:id="0">
    <w:p w14:paraId="56E5A1E2" w14:textId="77777777" w:rsidR="009F606D" w:rsidRDefault="009F606D" w:rsidP="009F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587"/>
    <w:multiLevelType w:val="multilevel"/>
    <w:tmpl w:val="FC5CF0B2"/>
    <w:lvl w:ilvl="0">
      <w:start w:val="10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26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F91592"/>
    <w:multiLevelType w:val="multilevel"/>
    <w:tmpl w:val="89E6D134"/>
    <w:lvl w:ilvl="0">
      <w:start w:val="1"/>
      <w:numFmt w:val="bullet"/>
      <w:lvlText w:val="U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C090C"/>
        <w:spacing w:val="-4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AB5730"/>
    <w:multiLevelType w:val="multilevel"/>
    <w:tmpl w:val="46C6A77E"/>
    <w:lvl w:ilvl="0">
      <w:start w:val="4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16"/>
        <w:w w:val="100"/>
        <w:sz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147F61"/>
    <w:multiLevelType w:val="multilevel"/>
    <w:tmpl w:val="DF28915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2"/>
        <w:w w:val="100"/>
        <w:sz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6D026D"/>
    <w:multiLevelType w:val="multilevel"/>
    <w:tmpl w:val="56EE6552"/>
    <w:lvl w:ilvl="0">
      <w:start w:val="1"/>
      <w:numFmt w:val="bullet"/>
      <w:lvlText w:val="U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C090C"/>
        <w:spacing w:val="-10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4309B4"/>
    <w:multiLevelType w:val="multilevel"/>
    <w:tmpl w:val="02327F9E"/>
    <w:lvl w:ilvl="0">
      <w:start w:val="1"/>
      <w:numFmt w:val="bullet"/>
      <w:lvlText w:val="S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C090C"/>
        <w:spacing w:val="-4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78283631">
    <w:abstractNumId w:val="3"/>
  </w:num>
  <w:num w:numId="2" w16cid:durableId="640581137">
    <w:abstractNumId w:val="1"/>
  </w:num>
  <w:num w:numId="3" w16cid:durableId="186992110">
    <w:abstractNumId w:val="4"/>
  </w:num>
  <w:num w:numId="4" w16cid:durableId="1471197">
    <w:abstractNumId w:val="5"/>
  </w:num>
  <w:num w:numId="5" w16cid:durableId="1824659012">
    <w:abstractNumId w:val="2"/>
  </w:num>
  <w:num w:numId="6" w16cid:durableId="892697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6B5"/>
    <w:rsid w:val="00030E80"/>
    <w:rsid w:val="0007563F"/>
    <w:rsid w:val="001A6E54"/>
    <w:rsid w:val="0024446D"/>
    <w:rsid w:val="003D6889"/>
    <w:rsid w:val="00427B1F"/>
    <w:rsid w:val="00445D0F"/>
    <w:rsid w:val="005249BD"/>
    <w:rsid w:val="00590A3D"/>
    <w:rsid w:val="005F14F8"/>
    <w:rsid w:val="006856B5"/>
    <w:rsid w:val="007252F0"/>
    <w:rsid w:val="00747F13"/>
    <w:rsid w:val="007F733F"/>
    <w:rsid w:val="00972B56"/>
    <w:rsid w:val="009F606D"/>
    <w:rsid w:val="00A714BB"/>
    <w:rsid w:val="00B15142"/>
    <w:rsid w:val="00B17449"/>
    <w:rsid w:val="00B370F6"/>
    <w:rsid w:val="00BE0203"/>
    <w:rsid w:val="00C85CA6"/>
    <w:rsid w:val="00D304E3"/>
    <w:rsid w:val="00F24DA9"/>
    <w:rsid w:val="00F4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249B16"/>
  <w15:docId w15:val="{B3D20EB4-DB1A-4527-8639-65A2492B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F606D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606D"/>
  </w:style>
  <w:style w:type="paragraph" w:styleId="Podnoje">
    <w:name w:val="footer"/>
    <w:basedOn w:val="Normal"/>
    <w:link w:val="PodnojeChar"/>
    <w:uiPriority w:val="99"/>
    <w:unhideWhenUsed/>
    <w:rsid w:val="009F606D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DCA96-CDA8-4D17-B50F-6B54556C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Crveni križ Klanjec</cp:lastModifiedBy>
  <cp:revision>5</cp:revision>
  <cp:lastPrinted>2023-05-08T08:56:00Z</cp:lastPrinted>
  <dcterms:created xsi:type="dcterms:W3CDTF">2022-12-24T19:33:00Z</dcterms:created>
  <dcterms:modified xsi:type="dcterms:W3CDTF">2023-05-08T09:04:00Z</dcterms:modified>
</cp:coreProperties>
</file>